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7256" w14:textId="77777777" w:rsidR="00607503" w:rsidRPr="003A0951" w:rsidRDefault="00607503" w:rsidP="00607503">
      <w:pPr>
        <w:pStyle w:val="SectionHead"/>
        <w:pBdr>
          <w:top w:val="single" w:sz="4" w:space="8" w:color="auto"/>
          <w:bottom w:val="single" w:sz="4" w:space="8" w:color="auto"/>
        </w:pBdr>
        <w:spacing w:before="0"/>
        <w:rPr>
          <w:color w:val="auto"/>
        </w:rPr>
      </w:pPr>
      <w:bookmarkStart w:id="0" w:name="_Toc528606145"/>
      <w:bookmarkStart w:id="1" w:name="_Toc531355227"/>
      <w:bookmarkStart w:id="2" w:name="WorksheetC"/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37923B" wp14:editId="6AF1A2EB">
            <wp:simplePos x="0" y="0"/>
            <wp:positionH relativeFrom="column">
              <wp:posOffset>5778500</wp:posOffset>
            </wp:positionH>
            <wp:positionV relativeFrom="paragraph">
              <wp:posOffset>75111</wp:posOffset>
            </wp:positionV>
            <wp:extent cx="359410" cy="359410"/>
            <wp:effectExtent l="0" t="0" r="2540" b="254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C: </w:t>
      </w:r>
      <w:r w:rsidRPr="005D52FE">
        <w:rPr>
          <w:color w:val="auto"/>
        </w:rPr>
        <w:t>Parallel, perpendicular or neither?</w:t>
      </w:r>
      <w:bookmarkEnd w:id="1"/>
      <w:r w:rsidRPr="003A0951">
        <w:rPr>
          <w:color w:val="auto"/>
        </w:rPr>
        <w:t xml:space="preserve"> </w:t>
      </w:r>
    </w:p>
    <w:bookmarkEnd w:id="2"/>
    <w:p w14:paraId="57294D5E" w14:textId="77777777" w:rsidR="00607503" w:rsidRDefault="00607503" w:rsidP="00607503">
      <w:pPr>
        <w:pStyle w:val="Body"/>
      </w:pPr>
    </w:p>
    <w:p w14:paraId="668A005D" w14:textId="77777777" w:rsidR="00607503" w:rsidRDefault="00607503" w:rsidP="00607503">
      <w:pPr>
        <w:pStyle w:val="Body"/>
        <w:rPr>
          <w:sz w:val="28"/>
          <w:szCs w:val="28"/>
        </w:rPr>
      </w:pPr>
    </w:p>
    <w:p w14:paraId="573CDB3B" w14:textId="77777777" w:rsidR="00607503" w:rsidRPr="004D634E" w:rsidRDefault="00607503" w:rsidP="00607503">
      <w:pPr>
        <w:pStyle w:val="Body"/>
        <w:rPr>
          <w:sz w:val="22"/>
          <w:szCs w:val="28"/>
        </w:rPr>
      </w:pPr>
      <w:r w:rsidRPr="004D634E">
        <w:rPr>
          <w:sz w:val="22"/>
          <w:szCs w:val="28"/>
        </w:rPr>
        <w:t>Decide whether each pair of equations is:</w:t>
      </w:r>
    </w:p>
    <w:p w14:paraId="54B35268" w14:textId="77777777" w:rsidR="00607503" w:rsidRPr="004D634E" w:rsidRDefault="00607503" w:rsidP="00607503">
      <w:pPr>
        <w:pStyle w:val="Body"/>
        <w:numPr>
          <w:ilvl w:val="0"/>
          <w:numId w:val="48"/>
        </w:numPr>
        <w:rPr>
          <w:sz w:val="22"/>
          <w:szCs w:val="28"/>
        </w:rPr>
      </w:pPr>
      <w:r w:rsidRPr="004D634E">
        <w:rPr>
          <w:sz w:val="22"/>
          <w:szCs w:val="28"/>
        </w:rPr>
        <w:t>parallel</w:t>
      </w:r>
    </w:p>
    <w:p w14:paraId="7E6D2FCD" w14:textId="77777777" w:rsidR="00607503" w:rsidRPr="004D634E" w:rsidRDefault="00607503" w:rsidP="00607503">
      <w:pPr>
        <w:pStyle w:val="Body"/>
        <w:numPr>
          <w:ilvl w:val="0"/>
          <w:numId w:val="48"/>
        </w:numPr>
        <w:rPr>
          <w:sz w:val="22"/>
          <w:szCs w:val="28"/>
        </w:rPr>
      </w:pPr>
      <w:r w:rsidRPr="004D634E">
        <w:rPr>
          <w:sz w:val="22"/>
          <w:szCs w:val="28"/>
        </w:rPr>
        <w:t xml:space="preserve">perpendicular </w:t>
      </w:r>
    </w:p>
    <w:p w14:paraId="3DCFCB60" w14:textId="77777777" w:rsidR="00607503" w:rsidRPr="004D634E" w:rsidRDefault="00607503" w:rsidP="00607503">
      <w:pPr>
        <w:pStyle w:val="Body"/>
        <w:numPr>
          <w:ilvl w:val="0"/>
          <w:numId w:val="48"/>
        </w:numPr>
        <w:rPr>
          <w:sz w:val="22"/>
          <w:szCs w:val="28"/>
        </w:rPr>
      </w:pPr>
      <w:r w:rsidRPr="004D634E">
        <w:rPr>
          <w:sz w:val="22"/>
          <w:szCs w:val="28"/>
        </w:rPr>
        <w:t xml:space="preserve">neither. </w:t>
      </w:r>
    </w:p>
    <w:p w14:paraId="67B9FE1C" w14:textId="77777777" w:rsidR="00607503" w:rsidRPr="004D634E" w:rsidRDefault="00607503" w:rsidP="00607503">
      <w:pPr>
        <w:pStyle w:val="Body"/>
        <w:rPr>
          <w:sz w:val="22"/>
          <w:szCs w:val="28"/>
        </w:rPr>
      </w:pPr>
    </w:p>
    <w:p w14:paraId="65566903" w14:textId="77777777" w:rsidR="00607503" w:rsidRPr="004D634E" w:rsidRDefault="00607503" w:rsidP="00607503">
      <w:pPr>
        <w:pStyle w:val="Body"/>
        <w:rPr>
          <w:sz w:val="22"/>
          <w:szCs w:val="28"/>
        </w:rPr>
      </w:pPr>
      <w:r w:rsidRPr="004D634E">
        <w:rPr>
          <w:sz w:val="22"/>
          <w:szCs w:val="28"/>
        </w:rPr>
        <w:t>Justify your decision.</w:t>
      </w:r>
    </w:p>
    <w:p w14:paraId="3F07870F" w14:textId="77777777" w:rsidR="00607503" w:rsidRDefault="00607503" w:rsidP="00607503">
      <w:pPr>
        <w:pStyle w:val="Body"/>
      </w:pPr>
    </w:p>
    <w:p w14:paraId="1ED524AA" w14:textId="77777777" w:rsidR="00607503" w:rsidRDefault="00607503" w:rsidP="00607503">
      <w:pPr>
        <w:pStyle w:val="Body"/>
      </w:pPr>
    </w:p>
    <w:p w14:paraId="71EC5BE8" w14:textId="77777777" w:rsidR="00607503" w:rsidRDefault="00607503" w:rsidP="00607503">
      <w:pPr>
        <w:pStyle w:val="Questionfollowline4parts"/>
        <w:rPr>
          <w:rFonts w:ascii="Arial" w:hAnsi="Arial" w:cs="Arial"/>
          <w:sz w:val="28"/>
        </w:rPr>
      </w:pPr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b/>
          <w:sz w:val="28"/>
        </w:rPr>
        <w:t>a</w:t>
      </w:r>
      <w:r w:rsidRPr="004B1C36">
        <w:rPr>
          <w:rFonts w:ascii="Arial" w:hAnsi="Arial" w:cs="Arial"/>
          <w:sz w:val="28"/>
        </w:rPr>
        <w:tab/>
      </w:r>
      <m:oMath>
        <m:r>
          <w:rPr>
            <w:rFonts w:ascii="Cambria Math" w:hAnsi="Cambria Math" w:cs="Arial"/>
            <w:sz w:val="28"/>
          </w:rPr>
          <m:t>y = 2x + 3</m:t>
        </m:r>
      </m:oMath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b/>
          <w:sz w:val="28"/>
        </w:rPr>
        <w:t>b</w:t>
      </w:r>
      <w:r w:rsidRPr="004B1C36">
        <w:rPr>
          <w:rFonts w:ascii="Arial" w:hAnsi="Arial" w:cs="Arial"/>
          <w:sz w:val="28"/>
        </w:rPr>
        <w:tab/>
      </w:r>
      <m:oMath>
        <m:r>
          <w:rPr>
            <w:rFonts w:ascii="Cambria Math" w:hAnsi="Cambria Math" w:cs="Arial"/>
            <w:sz w:val="28"/>
          </w:rPr>
          <m:t xml:space="preserve">y = 3x </m:t>
        </m:r>
      </m:oMath>
      <w:r w:rsidRPr="004B1C36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sz w:val="28"/>
        </w:rPr>
        <w:t xml:space="preserve"> </w:t>
      </w:r>
      <m:oMath>
        <m:r>
          <w:rPr>
            <w:rFonts w:ascii="Cambria Math" w:hAnsi="Cambria Math" w:cs="Arial"/>
            <w:sz w:val="28"/>
          </w:rPr>
          <m:t>y = 4x – 3</m:t>
        </m:r>
      </m:oMath>
      <w:r w:rsidRPr="004B1C36">
        <w:rPr>
          <w:rFonts w:ascii="Arial" w:hAnsi="Arial" w:cs="Arial"/>
          <w:sz w:val="28"/>
        </w:rPr>
        <w:br/>
      </w:r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sz w:val="28"/>
        </w:rPr>
        <w:tab/>
      </w:r>
      <m:oMath>
        <m:r>
          <w:rPr>
            <w:rFonts w:ascii="Cambria Math" w:hAnsi="Cambria Math" w:cs="Arial"/>
            <w:sz w:val="28"/>
          </w:rPr>
          <m:t>y = 2x – 7</m:t>
        </m:r>
      </m:oMath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sz w:val="28"/>
        </w:rPr>
        <w:tab/>
      </w:r>
      <m:oMath>
        <m:r>
          <w:rPr>
            <w:rFonts w:ascii="Cambria Math" w:hAnsi="Cambria Math" w:cs="Arial"/>
            <w:sz w:val="28"/>
          </w:rPr>
          <m:t>2x + y – 3 = 0</m:t>
        </m:r>
      </m:oMath>
      <w:r w:rsidRPr="004B1C36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  </w:t>
      </w:r>
      <m:oMath>
        <m:r>
          <w:rPr>
            <w:rFonts w:ascii="Cambria Math" w:hAnsi="Cambria Math" w:cs="Arial"/>
            <w:sz w:val="28"/>
          </w:rPr>
          <m:t>4y + x = 2</m:t>
        </m:r>
      </m:oMath>
    </w:p>
    <w:p w14:paraId="138EBE6F" w14:textId="77777777" w:rsidR="00607503" w:rsidRPr="004B1C36" w:rsidRDefault="00607503" w:rsidP="00607503">
      <w:pPr>
        <w:pStyle w:val="Questionfollowline4parts"/>
        <w:rPr>
          <w:rFonts w:ascii="Arial" w:hAnsi="Arial" w:cs="Arial"/>
          <w:sz w:val="28"/>
        </w:rPr>
      </w:pPr>
    </w:p>
    <w:p w14:paraId="662C5235" w14:textId="77777777" w:rsidR="00607503" w:rsidRPr="004B1C36" w:rsidRDefault="00607503" w:rsidP="00607503">
      <w:pPr>
        <w:pStyle w:val="Questionfollowline4parts"/>
        <w:rPr>
          <w:rFonts w:ascii="Arial" w:hAnsi="Arial" w:cs="Arial"/>
          <w:sz w:val="28"/>
        </w:rPr>
      </w:pPr>
    </w:p>
    <w:p w14:paraId="4D5AA9B3" w14:textId="77777777" w:rsidR="00607503" w:rsidRDefault="00607503" w:rsidP="00607503">
      <w:pPr>
        <w:pStyle w:val="Questionfollowline4parts"/>
        <w:rPr>
          <w:rFonts w:ascii="Arial" w:hAnsi="Arial" w:cs="Arial"/>
          <w:sz w:val="28"/>
        </w:rPr>
      </w:pPr>
      <w:r w:rsidRPr="004B1C36">
        <w:rPr>
          <w:rFonts w:ascii="Arial" w:hAnsi="Arial" w:cs="Arial"/>
          <w:sz w:val="28"/>
        </w:rPr>
        <w:tab/>
      </w:r>
    </w:p>
    <w:p w14:paraId="2A2D07D4" w14:textId="77777777" w:rsidR="00607503" w:rsidRDefault="00607503" w:rsidP="00607503">
      <w:pPr>
        <w:pStyle w:val="Questionfollowline4parts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1C9214A7" w14:textId="77777777" w:rsidR="00607503" w:rsidRPr="004B1C36" w:rsidRDefault="00607503" w:rsidP="00607503">
      <w:pPr>
        <w:pStyle w:val="Questionfollowline4parts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b/>
          <w:sz w:val="28"/>
        </w:rPr>
        <w:t>d</w:t>
      </w:r>
      <w:r w:rsidRPr="004B1C36">
        <w:rPr>
          <w:rFonts w:ascii="Arial" w:hAnsi="Arial" w:cs="Arial"/>
          <w:sz w:val="28"/>
        </w:rPr>
        <w:tab/>
      </w:r>
      <m:oMath>
        <m:r>
          <w:rPr>
            <w:rFonts w:ascii="Cambria Math" w:hAnsi="Cambria Math" w:cs="Arial"/>
            <w:sz w:val="28"/>
          </w:rPr>
          <m:t>3x – y + 5 = 0</m:t>
        </m:r>
      </m:oMath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sz w:val="28"/>
        </w:rPr>
        <w:t xml:space="preserve"> </w:t>
      </w:r>
      <m:oMath>
        <m:r>
          <w:rPr>
            <w:rFonts w:ascii="Cambria Math" w:hAnsi="Cambria Math" w:cs="Arial"/>
            <w:sz w:val="28"/>
          </w:rPr>
          <m:t>2x + 5y – 1 = 0</m:t>
        </m:r>
      </m:oMath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sz w:val="28"/>
        </w:rPr>
        <w:t xml:space="preserve"> </w:t>
      </w:r>
      <m:oMath>
        <m:r>
          <w:rPr>
            <w:rFonts w:ascii="Cambria Math" w:hAnsi="Cambria Math" w:cs="Arial"/>
            <w:sz w:val="28"/>
          </w:rPr>
          <m:t>2x – y = 6</m:t>
        </m:r>
      </m:oMath>
    </w:p>
    <w:p w14:paraId="2B2F0CD5" w14:textId="77777777" w:rsidR="00607503" w:rsidRPr="004B1C36" w:rsidRDefault="00607503" w:rsidP="00607503">
      <w:pPr>
        <w:pStyle w:val="Questionfollowline4parts"/>
        <w:rPr>
          <w:rFonts w:ascii="Arial" w:hAnsi="Arial" w:cs="Arial"/>
          <w:sz w:val="28"/>
        </w:rPr>
      </w:pPr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sz w:val="28"/>
        </w:rPr>
        <w:tab/>
      </w:r>
      <m:oMath>
        <m:r>
          <w:rPr>
            <w:rFonts w:ascii="Cambria Math" w:hAnsi="Cambria Math" w:cs="Arial"/>
            <w:sz w:val="28"/>
          </w:rPr>
          <m:t>x + 3y = 1</m:t>
        </m:r>
      </m:oMath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  </w:t>
      </w:r>
      <m:oMath>
        <m:r>
          <w:rPr>
            <w:rFonts w:ascii="Cambria Math" w:hAnsi="Cambria Math" w:cs="Arial"/>
            <w:sz w:val="28"/>
          </w:rPr>
          <m:t>y = 2x + 7</m:t>
        </m:r>
      </m:oMath>
      <w:r w:rsidRPr="004B1C36">
        <w:rPr>
          <w:rFonts w:ascii="Arial" w:hAnsi="Arial" w:cs="Arial"/>
          <w:sz w:val="28"/>
        </w:rPr>
        <w:tab/>
      </w:r>
      <w:r w:rsidRPr="004B1C36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 </w:t>
      </w:r>
      <m:oMath>
        <m:r>
          <w:rPr>
            <w:rFonts w:ascii="Cambria Math" w:hAnsi="Cambria Math" w:cs="Arial"/>
            <w:sz w:val="28"/>
          </w:rPr>
          <m:t>6x – 3y + 3 = 0</m:t>
        </m:r>
      </m:oMath>
    </w:p>
    <w:p w14:paraId="470C09C4" w14:textId="77777777" w:rsidR="00607503" w:rsidRDefault="00607503" w:rsidP="00607503">
      <w:pPr>
        <w:pStyle w:val="Body"/>
      </w:pPr>
    </w:p>
    <w:p w14:paraId="33DF7B7F" w14:textId="77777777" w:rsidR="00607503" w:rsidRDefault="00607503" w:rsidP="00607503">
      <w:pPr>
        <w:pStyle w:val="Body"/>
      </w:pPr>
    </w:p>
    <w:p w14:paraId="1F918211" w14:textId="77777777" w:rsidR="00607503" w:rsidRDefault="00607503" w:rsidP="00607503">
      <w:pPr>
        <w:pStyle w:val="Body"/>
      </w:pPr>
    </w:p>
    <w:p w14:paraId="37E1A5BA" w14:textId="0F41B9AD" w:rsidR="00254F04" w:rsidRPr="00607503" w:rsidRDefault="00254F04" w:rsidP="00607503">
      <w:bookmarkStart w:id="3" w:name="_GoBack"/>
      <w:bookmarkEnd w:id="3"/>
    </w:p>
    <w:bookmarkEnd w:id="0"/>
    <w:sectPr w:rsidR="00254F04" w:rsidRPr="00607503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AF4F-259D-48AD-9D20-CF52D683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2019-02-20T17:12:00Z</dcterms:created>
  <dcterms:modified xsi:type="dcterms:W3CDTF">2019-02-20T17:12:00Z</dcterms:modified>
</cp:coreProperties>
</file>