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757568"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34B7BF9C" w14:textId="3B971168" w:rsidR="004A263D" w:rsidRPr="00BC1A42" w:rsidRDefault="00A924F1" w:rsidP="004A263D">
      <w:pPr>
        <w:pStyle w:val="SupportType"/>
        <w:ind w:left="0"/>
        <w:rPr>
          <w:rFonts w:ascii="Bliss Pro Light" w:hAnsi="Bliss Pro Light"/>
          <w:sz w:val="52"/>
          <w:szCs w:val="52"/>
        </w:rPr>
      </w:pPr>
      <w:r>
        <w:rPr>
          <w:rFonts w:ascii="Bliss Pro Light" w:hAnsi="Bliss Pro Light"/>
          <w:sz w:val="52"/>
          <w:szCs w:val="52"/>
        </w:rPr>
        <w:t>Teaching</w:t>
      </w:r>
      <w:r w:rsidR="00C57D97">
        <w:rPr>
          <w:rFonts w:ascii="Bliss Pro Light" w:hAnsi="Bliss Pro Light"/>
          <w:sz w:val="52"/>
          <w:szCs w:val="52"/>
        </w:rPr>
        <w:t xml:space="preserve"> </w:t>
      </w:r>
      <w:r w:rsidR="004A263D" w:rsidRPr="00BC1A42">
        <w:rPr>
          <w:rFonts w:ascii="Bliss Pro Light" w:hAnsi="Bliss Pro Light"/>
          <w:sz w:val="52"/>
          <w:szCs w:val="52"/>
        </w:rPr>
        <w:t>Pack</w:t>
      </w:r>
    </w:p>
    <w:p w14:paraId="054CC408" w14:textId="0A805843" w:rsidR="003517FC" w:rsidRDefault="00294B96" w:rsidP="004A263D">
      <w:pPr>
        <w:pStyle w:val="SupportType"/>
        <w:ind w:left="0"/>
        <w:rPr>
          <w:rFonts w:ascii="Bliss Pro Light" w:hAnsi="Bliss Pro Light"/>
          <w:sz w:val="48"/>
          <w:szCs w:val="48"/>
        </w:rPr>
      </w:pPr>
      <w:r>
        <w:rPr>
          <w:rFonts w:ascii="Bliss Pro Light" w:hAnsi="Bliss Pro Light"/>
          <w:sz w:val="48"/>
          <w:szCs w:val="48"/>
        </w:rPr>
        <w:t xml:space="preserve">Unseen </w:t>
      </w:r>
      <w:r w:rsidR="003517FC">
        <w:rPr>
          <w:rFonts w:ascii="Bliss Pro Light" w:hAnsi="Bliss Pro Light"/>
          <w:sz w:val="48"/>
          <w:szCs w:val="48"/>
        </w:rPr>
        <w:t>P</w:t>
      </w:r>
      <w:r w:rsidR="0054390B">
        <w:rPr>
          <w:rFonts w:ascii="Bliss Pro Light" w:hAnsi="Bliss Pro Light"/>
          <w:sz w:val="48"/>
          <w:szCs w:val="48"/>
        </w:rPr>
        <w:t>oetry</w:t>
      </w:r>
      <w:r w:rsidR="001C44E7" w:rsidRPr="00C45AC0">
        <w:rPr>
          <w:rFonts w:ascii="Bliss Pro Light" w:hAnsi="Bliss Pro Light"/>
          <w:sz w:val="48"/>
          <w:szCs w:val="48"/>
        </w:rPr>
        <w:t xml:space="preserve"> –</w:t>
      </w:r>
      <w:r w:rsidR="00A44A8E">
        <w:rPr>
          <w:rFonts w:ascii="Bliss Pro Light" w:hAnsi="Bliss Pro Light"/>
          <w:sz w:val="48"/>
          <w:szCs w:val="48"/>
        </w:rPr>
        <w:t xml:space="preserve"> </w:t>
      </w:r>
      <w:r w:rsidR="0054390B">
        <w:rPr>
          <w:rFonts w:ascii="Bliss Pro Light" w:hAnsi="Bliss Pro Light"/>
          <w:sz w:val="48"/>
          <w:szCs w:val="48"/>
        </w:rPr>
        <w:t>Personal response</w:t>
      </w:r>
    </w:p>
    <w:p w14:paraId="64F12A7A" w14:textId="47167C8C"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IGCSE</w:t>
      </w:r>
      <w:r w:rsidR="00A924F1" w:rsidRPr="00A924F1">
        <w:rPr>
          <w:rFonts w:ascii="Bliss Pro Medium" w:hAnsi="Bliss Pro Medium"/>
          <w:sz w:val="52"/>
          <w:vertAlign w:val="superscript"/>
        </w:rPr>
        <w:t>™</w:t>
      </w:r>
      <w:r w:rsidRPr="00BC1A42">
        <w:rPr>
          <w:rFonts w:ascii="Bliss Pro Medium" w:hAnsi="Bliss Pro Medium"/>
          <w:sz w:val="52"/>
        </w:rPr>
        <w:t xml:space="preserve"> </w:t>
      </w:r>
    </w:p>
    <w:p w14:paraId="3B639115" w14:textId="577B512C" w:rsidR="004A263D" w:rsidRPr="00BC1A42" w:rsidRDefault="001C44E7" w:rsidP="00BC1A42">
      <w:pPr>
        <w:pStyle w:val="Subjecttitle"/>
        <w:ind w:left="0"/>
        <w:rPr>
          <w:sz w:val="52"/>
        </w:rPr>
      </w:pPr>
      <w:r>
        <w:rPr>
          <w:sz w:val="52"/>
        </w:rPr>
        <w:t>Literature in English</w:t>
      </w:r>
      <w:r w:rsidR="004A263D" w:rsidRPr="00BC1A42">
        <w:rPr>
          <w:sz w:val="52"/>
        </w:rPr>
        <w:t xml:space="preserve"> 0</w:t>
      </w:r>
      <w:r>
        <w:rPr>
          <w:sz w:val="52"/>
        </w:rPr>
        <w:t>475</w:t>
      </w:r>
    </w:p>
    <w:p w14:paraId="75C19816" w14:textId="77777777" w:rsidR="004A263D" w:rsidRPr="00C0413B" w:rsidRDefault="004A263D" w:rsidP="004A263D">
      <w:pPr>
        <w:spacing w:after="0"/>
        <w:rPr>
          <w:rFonts w:ascii="Bliss Pro Regular" w:hAnsi="Bliss Pro Regular" w:cs="Open Sans Light"/>
        </w:rPr>
      </w:pPr>
    </w:p>
    <w:p w14:paraId="1EF46C72" w14:textId="0949AA1F" w:rsidR="004A263D" w:rsidRPr="00C0413B" w:rsidRDefault="004A263D" w:rsidP="004A263D">
      <w:pPr>
        <w:pStyle w:val="Forexaminationfrom"/>
        <w:ind w:left="0"/>
      </w:pPr>
    </w:p>
    <w:p w14:paraId="21F10CFC" w14:textId="77777777" w:rsidR="004A263D" w:rsidRPr="008071E2" w:rsidRDefault="004A263D" w:rsidP="004A263D"/>
    <w:p w14:paraId="378BE289" w14:textId="77777777" w:rsidR="004A263D" w:rsidRPr="008071E2" w:rsidRDefault="004A263D" w:rsidP="004A263D"/>
    <w:p w14:paraId="0C7E6416" w14:textId="26879B70" w:rsidR="004A263D" w:rsidRPr="008071E2" w:rsidRDefault="004A263D" w:rsidP="004A263D"/>
    <w:p w14:paraId="67D249F3" w14:textId="37B831E4" w:rsidR="004A263D" w:rsidRDefault="004A263D" w:rsidP="004A263D"/>
    <w:p w14:paraId="096BE4B2" w14:textId="77777777" w:rsidR="004A263D" w:rsidRDefault="004A263D" w:rsidP="004A263D"/>
    <w:p w14:paraId="0B3125FB" w14:textId="77777777" w:rsidR="004A263D" w:rsidRDefault="004A263D" w:rsidP="004A263D"/>
    <w:p w14:paraId="778AD331" w14:textId="305EBD96" w:rsidR="004A263D" w:rsidRDefault="001C44E7" w:rsidP="004A263D">
      <w:pPr>
        <w:rPr>
          <w:rFonts w:ascii="Merriweather" w:hAnsi="Merriweather"/>
          <w:noProof/>
          <w:sz w:val="52"/>
          <w:szCs w:val="52"/>
          <w:lang w:eastAsia="en-GB"/>
        </w:rPr>
      </w:pPr>
      <w:r>
        <w:rPr>
          <w:noProof/>
          <w:lang w:eastAsia="en-GB"/>
        </w:rPr>
        <w:drawing>
          <wp:anchor distT="0" distB="0" distL="114300" distR="114300" simplePos="0" relativeHeight="251756544"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D4E3CE" w14:textId="77777777" w:rsidR="004A263D" w:rsidRDefault="004A263D" w:rsidP="004A263D">
      <w:pPr>
        <w:rPr>
          <w:rFonts w:ascii="Merriweather" w:hAnsi="Merriweather"/>
          <w:noProof/>
          <w:sz w:val="52"/>
          <w:szCs w:val="52"/>
          <w:lang w:eastAsia="en-GB"/>
        </w:rPr>
      </w:pPr>
    </w:p>
    <w:p w14:paraId="213B5B5A" w14:textId="77777777" w:rsidR="004A263D" w:rsidRPr="00CE45DB" w:rsidRDefault="004A263D" w:rsidP="004A263D">
      <w:pPr>
        <w:rPr>
          <w:rFonts w:ascii="Times New Roman" w:hAnsi="Times New Roman"/>
        </w:rPr>
      </w:pPr>
      <w:r w:rsidRPr="00CE45DB">
        <w:rPr>
          <w:rFonts w:ascii="Times New Roman" w:hAnsi="Times New Roman"/>
        </w:rPr>
        <w:br w:type="page"/>
      </w:r>
    </w:p>
    <w:p w14:paraId="0756CCC4" w14:textId="4B8CE8F8"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lastRenderedPageBreak/>
        <w:t>In order to help us develop the highest quality resources, we are undertaking a continuous programme of review; not only to measure the success of our resources but also to highlight areas for improvement and to identify new development needs.</w:t>
      </w:r>
    </w:p>
    <w:p w14:paraId="27FA402D"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67CCCAF" w14:textId="284DBC8B"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 xml:space="preserve">We invite you to complete our survey by visiting the website below. Your comments on the quality and relevance of </w:t>
      </w:r>
      <w:r w:rsidR="004A263D" w:rsidRPr="009A2AFD">
        <w:rPr>
          <w:color w:val="FFFFFF" w:themeColor="background1"/>
        </w:rPr>
        <w:t>our</w:t>
      </w:r>
      <w:r w:rsidRPr="009A2AFD">
        <w:rPr>
          <w:color w:val="FFFFFF" w:themeColor="background1"/>
        </w:rPr>
        <w:t xml:space="preserve"> resources are very important to us.</w:t>
      </w:r>
    </w:p>
    <w:p w14:paraId="3CC53EF6"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760D3C61" w14:textId="372C8648" w:rsidR="004D2381" w:rsidRPr="00717078" w:rsidRDefault="00A924F1"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b w:val="0"/>
          <w:color w:val="FFFFFF" w:themeColor="background1"/>
          <w:u w:val="single"/>
        </w:rPr>
      </w:pPr>
      <w:hyperlink r:id="rId10" w:history="1">
        <w:r w:rsidR="00EA45DE" w:rsidRPr="00717078">
          <w:rPr>
            <w:rStyle w:val="Link"/>
            <w:b w:val="0"/>
            <w:color w:val="FFFFFF" w:themeColor="background1"/>
            <w:u w:val="single"/>
          </w:rPr>
          <w:t>www.surveymonkey.co.uk/r/GL6ZNJB</w:t>
        </w:r>
      </w:hyperlink>
    </w:p>
    <w:p w14:paraId="74D24D58" w14:textId="77777777" w:rsidR="004D2381" w:rsidRPr="009B0C97" w:rsidRDefault="004D2381" w:rsidP="009A2AFD">
      <w:pPr>
        <w:pStyle w:val="Body"/>
      </w:pPr>
    </w:p>
    <w:p w14:paraId="42EE2FC4" w14:textId="438E47A9" w:rsidR="004D2381" w:rsidRPr="009A2AFD" w:rsidRDefault="000B4235"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Would you like to</w:t>
      </w:r>
      <w:r w:rsidR="004D2381" w:rsidRPr="009A2AFD">
        <w:rPr>
          <w:color w:val="FFFFFF" w:themeColor="background1"/>
        </w:rPr>
        <w:t xml:space="preserve"> become a Cambridge consultant and help us develop support</w:t>
      </w:r>
      <w:r w:rsidRPr="009A2AFD">
        <w:rPr>
          <w:color w:val="FFFFFF" w:themeColor="background1"/>
        </w:rPr>
        <w:t> </w:t>
      </w:r>
      <w:r w:rsidR="004D2381" w:rsidRPr="009A2AFD">
        <w:rPr>
          <w:color w:val="FFFFFF" w:themeColor="background1"/>
        </w:rPr>
        <w:t>materials?</w:t>
      </w:r>
      <w:r w:rsidR="004D2381" w:rsidRPr="009A2AFD">
        <w:rPr>
          <w:color w:val="FFFFFF" w:themeColor="background1"/>
        </w:rPr>
        <w:br/>
      </w:r>
    </w:p>
    <w:p w14:paraId="46AB435A"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r w:rsidRPr="009A2AFD">
        <w:rPr>
          <w:color w:val="FFFFFF" w:themeColor="background1"/>
        </w:rPr>
        <w:t>Please follow the link below to register your interest.</w:t>
      </w:r>
    </w:p>
    <w:p w14:paraId="3343A2AC" w14:textId="77777777" w:rsidR="004D2381" w:rsidRPr="009A2AFD" w:rsidRDefault="004D2381" w:rsidP="009A2AFD">
      <w:pPr>
        <w:pStyle w:val="Body"/>
        <w:pBdr>
          <w:top w:val="single" w:sz="8" w:space="5" w:color="575756"/>
          <w:left w:val="single" w:sz="8" w:space="5" w:color="575756"/>
          <w:bottom w:val="single" w:sz="8" w:space="5" w:color="575756"/>
          <w:right w:val="single" w:sz="8" w:space="5" w:color="575756"/>
        </w:pBdr>
        <w:shd w:val="clear" w:color="auto" w:fill="575756"/>
        <w:ind w:left="284" w:right="284"/>
        <w:rPr>
          <w:color w:val="FFFFFF" w:themeColor="background1"/>
        </w:rPr>
      </w:pPr>
    </w:p>
    <w:p w14:paraId="44C46532" w14:textId="4C0FE180" w:rsidR="004D2381" w:rsidRPr="00717078" w:rsidRDefault="00A924F1" w:rsidP="009A2AFD">
      <w:pPr>
        <w:pBdr>
          <w:top w:val="single" w:sz="8" w:space="5" w:color="575756"/>
          <w:left w:val="single" w:sz="8" w:space="5" w:color="575756"/>
          <w:bottom w:val="single" w:sz="8" w:space="5" w:color="575756"/>
          <w:right w:val="single" w:sz="8" w:space="5" w:color="575756"/>
        </w:pBdr>
        <w:shd w:val="clear" w:color="auto" w:fill="575756"/>
        <w:spacing w:after="0"/>
        <w:ind w:left="284" w:right="284"/>
        <w:rPr>
          <w:rStyle w:val="Link"/>
          <w:color w:val="FFFFFF" w:themeColor="background1"/>
          <w:u w:val="single"/>
        </w:rPr>
      </w:pPr>
      <w:hyperlink r:id="rId11" w:history="1">
        <w:r w:rsidR="004A263D" w:rsidRPr="00717078">
          <w:rPr>
            <w:rStyle w:val="Hyperlink"/>
            <w:rFonts w:ascii="Arial" w:hAnsi="Arial"/>
            <w:color w:val="FFFFFF" w:themeColor="background1"/>
            <w:sz w:val="20"/>
          </w:rPr>
          <w:t>www.cambridgeinternational.org/cambridge-for/teachers/teacherconsultants/</w:t>
        </w:r>
      </w:hyperlink>
    </w:p>
    <w:p w14:paraId="3D6AF84B" w14:textId="77777777" w:rsidR="004D2381" w:rsidRDefault="004D2381" w:rsidP="004D2381"/>
    <w:p w14:paraId="4BC439E0" w14:textId="77777777" w:rsidR="004D2381" w:rsidRDefault="004D2381"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7D50A137" w14:textId="0283B38A" w:rsidR="004D2381" w:rsidRDefault="004D2381" w:rsidP="004D2381"/>
    <w:p w14:paraId="118B6338" w14:textId="09709FAD" w:rsidR="004A263D" w:rsidRDefault="004A263D" w:rsidP="004D2381"/>
    <w:p w14:paraId="40AA59BC" w14:textId="77777777" w:rsidR="009A2AFD" w:rsidRDefault="009A2AFD" w:rsidP="004D2381"/>
    <w:p w14:paraId="1945AA1A" w14:textId="77777777" w:rsidR="004D2381" w:rsidRDefault="004D2381" w:rsidP="004D2381"/>
    <w:p w14:paraId="49E6FE59" w14:textId="36D34CB9" w:rsidR="004A263D" w:rsidRDefault="004A263D" w:rsidP="004A263D">
      <w:pPr>
        <w:pStyle w:val="Body"/>
        <w:rPr>
          <w:sz w:val="22"/>
          <w:szCs w:val="22"/>
        </w:rPr>
      </w:pPr>
    </w:p>
    <w:p w14:paraId="633327ED" w14:textId="77777777" w:rsidR="00A924F1" w:rsidRPr="00482694" w:rsidRDefault="00A924F1" w:rsidP="004A263D">
      <w:pPr>
        <w:pStyle w:val="Body"/>
        <w:rPr>
          <w:sz w:val="22"/>
          <w:szCs w:val="22"/>
        </w:rPr>
      </w:pPr>
    </w:p>
    <w:p w14:paraId="3DB86F5A" w14:textId="05A46FA4" w:rsidR="004A263D" w:rsidRDefault="004A263D" w:rsidP="004A263D">
      <w:pPr>
        <w:pStyle w:val="Body"/>
      </w:pPr>
      <w:r>
        <w:t>Copyright © UCLES 201</w:t>
      </w:r>
      <w:r w:rsidR="001C44E7">
        <w:t>8</w:t>
      </w:r>
    </w:p>
    <w:p w14:paraId="6794B36C" w14:textId="77777777" w:rsidR="004A263D" w:rsidRDefault="004A263D" w:rsidP="004A263D">
      <w:pPr>
        <w:pStyle w:val="Body"/>
      </w:pPr>
      <w:r>
        <w:t>Cambridge Assessment International Education is part of the Cambridge Assessment Group. Cambridge Assessment is the brand name of the University of Cambridge Local Examinations Syndicate (UCLES), which itself is a department of the University of Cambridge.</w:t>
      </w:r>
    </w:p>
    <w:p w14:paraId="4EB42D5F" w14:textId="77777777" w:rsidR="004A263D" w:rsidRDefault="004A263D" w:rsidP="004A263D">
      <w:pPr>
        <w:pStyle w:val="Body"/>
      </w:pPr>
    </w:p>
    <w:p w14:paraId="713D6801" w14:textId="77777777" w:rsidR="004A263D" w:rsidRDefault="004A263D" w:rsidP="004A263D">
      <w:pPr>
        <w:pStyle w:val="Body"/>
        <w:sectPr w:rsidR="004A263D" w:rsidSect="004A263D">
          <w:headerReference w:type="default" r:id="rId12"/>
          <w:footerReference w:type="first" r:id="rId13"/>
          <w:pgSz w:w="11906" w:h="16838"/>
          <w:pgMar w:top="1134" w:right="1134" w:bottom="1134" w:left="1134" w:header="0" w:footer="454" w:gutter="0"/>
          <w:cols w:space="708"/>
          <w:titlePg/>
          <w:docGrid w:linePitch="360"/>
        </w:sectPr>
      </w:pPr>
      <w:r>
        <w:t>UCLES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51FDE57C" w14:textId="77777777" w:rsidR="004A263D" w:rsidRPr="008071E2" w:rsidRDefault="004A263D" w:rsidP="004A263D">
      <w:pPr>
        <w:pStyle w:val="SectionHead"/>
      </w:pPr>
      <w:bookmarkStart w:id="0" w:name="_Toc447793296"/>
      <w:bookmarkStart w:id="1" w:name="_Toc447794606"/>
      <w:bookmarkStart w:id="2" w:name="_Toc484772109"/>
      <w:bookmarkStart w:id="3" w:name="_Toc499278803"/>
      <w:bookmarkStart w:id="4" w:name="_Toc504137619"/>
      <w:bookmarkStart w:id="5" w:name="_Toc504398102"/>
      <w:bookmarkStart w:id="6" w:name="_Toc504491017"/>
      <w:bookmarkStart w:id="7" w:name="_Toc505345812"/>
      <w:bookmarkStart w:id="8" w:name="_Toc509500061"/>
      <w:r w:rsidRPr="008071E2">
        <w:lastRenderedPageBreak/>
        <w:t>Contents</w:t>
      </w:r>
      <w:bookmarkEnd w:id="0"/>
      <w:bookmarkEnd w:id="1"/>
      <w:bookmarkEnd w:id="2"/>
      <w:bookmarkEnd w:id="3"/>
      <w:bookmarkEnd w:id="4"/>
      <w:bookmarkEnd w:id="5"/>
      <w:bookmarkEnd w:id="6"/>
      <w:bookmarkEnd w:id="7"/>
      <w:bookmarkEnd w:id="8"/>
    </w:p>
    <w:p w14:paraId="48BDB641" w14:textId="555D957C" w:rsidR="004B3E82" w:rsidRPr="004B3E82" w:rsidRDefault="004A263D">
      <w:pPr>
        <w:pStyle w:val="TOC1"/>
        <w:rPr>
          <w:rFonts w:asciiTheme="minorHAnsi" w:eastAsiaTheme="minorEastAsia" w:hAnsiTheme="minorHAnsi" w:cstheme="minorBidi"/>
          <w:b w:val="0"/>
          <w:bCs w:val="0"/>
          <w:noProof/>
          <w:color w:val="auto"/>
          <w:sz w:val="22"/>
          <w:szCs w:val="22"/>
          <w:lang w:eastAsia="en-GB"/>
        </w:rPr>
      </w:pPr>
      <w:r w:rsidRPr="00AC1409">
        <w:rPr>
          <w:rFonts w:cs="Arial"/>
          <w:b w:val="0"/>
          <w:color w:val="auto"/>
          <w:sz w:val="22"/>
          <w:szCs w:val="22"/>
        </w:rPr>
        <w:fldChar w:fldCharType="begin"/>
      </w:r>
      <w:r w:rsidRPr="00AC1409">
        <w:rPr>
          <w:rFonts w:cs="Arial"/>
          <w:b w:val="0"/>
          <w:color w:val="auto"/>
          <w:sz w:val="22"/>
          <w:szCs w:val="22"/>
        </w:rPr>
        <w:instrText xml:space="preserve"> TOC \h \z \t "Section Head,1,A Head,2" </w:instrText>
      </w:r>
      <w:r w:rsidRPr="00AC1409">
        <w:rPr>
          <w:rFonts w:cs="Arial"/>
          <w:b w:val="0"/>
          <w:color w:val="auto"/>
          <w:sz w:val="22"/>
          <w:szCs w:val="22"/>
        </w:rPr>
        <w:fldChar w:fldCharType="separate"/>
      </w:r>
      <w:hyperlink w:anchor="_Toc509500061" w:history="1"/>
    </w:p>
    <w:p w14:paraId="3105C051" w14:textId="77777777" w:rsidR="004B3E82" w:rsidRPr="004B3E82" w:rsidRDefault="00A924F1">
      <w:pPr>
        <w:pStyle w:val="TOC1"/>
        <w:rPr>
          <w:rFonts w:asciiTheme="minorHAnsi" w:eastAsiaTheme="minorEastAsia" w:hAnsiTheme="minorHAnsi" w:cstheme="minorBidi"/>
          <w:b w:val="0"/>
          <w:bCs w:val="0"/>
          <w:noProof/>
          <w:color w:val="auto"/>
          <w:sz w:val="22"/>
          <w:szCs w:val="22"/>
          <w:lang w:eastAsia="en-GB"/>
        </w:rPr>
      </w:pPr>
      <w:hyperlink w:anchor="_Toc509500062" w:history="1">
        <w:r w:rsidR="004B3E82" w:rsidRPr="004B3E82">
          <w:rPr>
            <w:rStyle w:val="Hyperlink"/>
            <w:b w:val="0"/>
            <w:noProof/>
            <w:color w:val="auto"/>
            <w:sz w:val="22"/>
            <w:szCs w:val="22"/>
          </w:rPr>
          <w:t>Introduction</w:t>
        </w:r>
        <w:r w:rsidR="004B3E82" w:rsidRPr="004B3E82">
          <w:rPr>
            <w:b w:val="0"/>
            <w:noProof/>
            <w:webHidden/>
            <w:color w:val="auto"/>
            <w:sz w:val="22"/>
            <w:szCs w:val="22"/>
          </w:rPr>
          <w:tab/>
        </w:r>
        <w:r w:rsidR="004B3E82" w:rsidRPr="004B3E82">
          <w:rPr>
            <w:b w:val="0"/>
            <w:noProof/>
            <w:webHidden/>
            <w:color w:val="auto"/>
            <w:sz w:val="22"/>
            <w:szCs w:val="22"/>
          </w:rPr>
          <w:fldChar w:fldCharType="begin"/>
        </w:r>
        <w:r w:rsidR="004B3E82" w:rsidRPr="004B3E82">
          <w:rPr>
            <w:b w:val="0"/>
            <w:noProof/>
            <w:webHidden/>
            <w:color w:val="auto"/>
            <w:sz w:val="22"/>
            <w:szCs w:val="22"/>
          </w:rPr>
          <w:instrText xml:space="preserve"> PAGEREF _Toc509500062 \h </w:instrText>
        </w:r>
        <w:r w:rsidR="004B3E82" w:rsidRPr="004B3E82">
          <w:rPr>
            <w:b w:val="0"/>
            <w:noProof/>
            <w:webHidden/>
            <w:color w:val="auto"/>
            <w:sz w:val="22"/>
            <w:szCs w:val="22"/>
          </w:rPr>
        </w:r>
        <w:r w:rsidR="004B3E82" w:rsidRPr="004B3E82">
          <w:rPr>
            <w:b w:val="0"/>
            <w:noProof/>
            <w:webHidden/>
            <w:color w:val="auto"/>
            <w:sz w:val="22"/>
            <w:szCs w:val="22"/>
          </w:rPr>
          <w:fldChar w:fldCharType="separate"/>
        </w:r>
        <w:r w:rsidR="004B3E82" w:rsidRPr="004B3E82">
          <w:rPr>
            <w:b w:val="0"/>
            <w:noProof/>
            <w:webHidden/>
            <w:color w:val="auto"/>
            <w:sz w:val="22"/>
            <w:szCs w:val="22"/>
          </w:rPr>
          <w:t>4</w:t>
        </w:r>
        <w:r w:rsidR="004B3E82" w:rsidRPr="004B3E82">
          <w:rPr>
            <w:b w:val="0"/>
            <w:noProof/>
            <w:webHidden/>
            <w:color w:val="auto"/>
            <w:sz w:val="22"/>
            <w:szCs w:val="22"/>
          </w:rPr>
          <w:fldChar w:fldCharType="end"/>
        </w:r>
      </w:hyperlink>
    </w:p>
    <w:p w14:paraId="44AFC20F" w14:textId="77777777" w:rsidR="004B3E82" w:rsidRPr="004B3E82" w:rsidRDefault="00A924F1">
      <w:pPr>
        <w:pStyle w:val="TOC1"/>
        <w:rPr>
          <w:rFonts w:asciiTheme="minorHAnsi" w:eastAsiaTheme="minorEastAsia" w:hAnsiTheme="minorHAnsi" w:cstheme="minorBidi"/>
          <w:b w:val="0"/>
          <w:bCs w:val="0"/>
          <w:noProof/>
          <w:color w:val="auto"/>
          <w:sz w:val="22"/>
          <w:szCs w:val="22"/>
          <w:lang w:eastAsia="en-GB"/>
        </w:rPr>
      </w:pPr>
      <w:hyperlink w:anchor="_Toc509500063" w:history="1">
        <w:r w:rsidR="004B3E82" w:rsidRPr="004B3E82">
          <w:rPr>
            <w:rStyle w:val="Hyperlink"/>
            <w:b w:val="0"/>
            <w:noProof/>
            <w:color w:val="auto"/>
            <w:sz w:val="22"/>
            <w:szCs w:val="22"/>
          </w:rPr>
          <w:t>Lesson plan – Personal response (Unseen Poetry)</w:t>
        </w:r>
        <w:r w:rsidR="004B3E82" w:rsidRPr="004B3E82">
          <w:rPr>
            <w:b w:val="0"/>
            <w:noProof/>
            <w:webHidden/>
            <w:color w:val="auto"/>
            <w:sz w:val="22"/>
            <w:szCs w:val="22"/>
          </w:rPr>
          <w:tab/>
        </w:r>
        <w:r w:rsidR="004B3E82" w:rsidRPr="004B3E82">
          <w:rPr>
            <w:b w:val="0"/>
            <w:noProof/>
            <w:webHidden/>
            <w:color w:val="auto"/>
            <w:sz w:val="22"/>
            <w:szCs w:val="22"/>
          </w:rPr>
          <w:fldChar w:fldCharType="begin"/>
        </w:r>
        <w:r w:rsidR="004B3E82" w:rsidRPr="004B3E82">
          <w:rPr>
            <w:b w:val="0"/>
            <w:noProof/>
            <w:webHidden/>
            <w:color w:val="auto"/>
            <w:sz w:val="22"/>
            <w:szCs w:val="22"/>
          </w:rPr>
          <w:instrText xml:space="preserve"> PAGEREF _Toc509500063 \h </w:instrText>
        </w:r>
        <w:r w:rsidR="004B3E82" w:rsidRPr="004B3E82">
          <w:rPr>
            <w:b w:val="0"/>
            <w:noProof/>
            <w:webHidden/>
            <w:color w:val="auto"/>
            <w:sz w:val="22"/>
            <w:szCs w:val="22"/>
          </w:rPr>
        </w:r>
        <w:r w:rsidR="004B3E82" w:rsidRPr="004B3E82">
          <w:rPr>
            <w:b w:val="0"/>
            <w:noProof/>
            <w:webHidden/>
            <w:color w:val="auto"/>
            <w:sz w:val="22"/>
            <w:szCs w:val="22"/>
          </w:rPr>
          <w:fldChar w:fldCharType="separate"/>
        </w:r>
        <w:r w:rsidR="004B3E82" w:rsidRPr="004B3E82">
          <w:rPr>
            <w:b w:val="0"/>
            <w:noProof/>
            <w:webHidden/>
            <w:color w:val="auto"/>
            <w:sz w:val="22"/>
            <w:szCs w:val="22"/>
          </w:rPr>
          <w:t>5</w:t>
        </w:r>
        <w:r w:rsidR="004B3E82" w:rsidRPr="004B3E82">
          <w:rPr>
            <w:b w:val="0"/>
            <w:noProof/>
            <w:webHidden/>
            <w:color w:val="auto"/>
            <w:sz w:val="22"/>
            <w:szCs w:val="22"/>
          </w:rPr>
          <w:fldChar w:fldCharType="end"/>
        </w:r>
      </w:hyperlink>
    </w:p>
    <w:p w14:paraId="25B4A31A" w14:textId="77777777" w:rsidR="004B3E82" w:rsidRPr="004B3E82" w:rsidRDefault="00A924F1">
      <w:pPr>
        <w:pStyle w:val="TOC1"/>
        <w:rPr>
          <w:rFonts w:asciiTheme="minorHAnsi" w:eastAsiaTheme="minorEastAsia" w:hAnsiTheme="minorHAnsi" w:cstheme="minorBidi"/>
          <w:b w:val="0"/>
          <w:bCs w:val="0"/>
          <w:noProof/>
          <w:color w:val="auto"/>
          <w:sz w:val="22"/>
          <w:szCs w:val="22"/>
          <w:lang w:eastAsia="en-GB"/>
        </w:rPr>
      </w:pPr>
      <w:hyperlink w:anchor="_Toc509500064" w:history="1">
        <w:r w:rsidR="004B3E82" w:rsidRPr="004B3E82">
          <w:rPr>
            <w:rStyle w:val="Hyperlink"/>
            <w:b w:val="0"/>
            <w:noProof/>
            <w:color w:val="auto"/>
            <w:sz w:val="22"/>
            <w:szCs w:val="22"/>
          </w:rPr>
          <w:t>Teacher notes</w:t>
        </w:r>
        <w:r w:rsidR="004B3E82" w:rsidRPr="004B3E82">
          <w:rPr>
            <w:b w:val="0"/>
            <w:noProof/>
            <w:webHidden/>
            <w:color w:val="auto"/>
            <w:sz w:val="22"/>
            <w:szCs w:val="22"/>
          </w:rPr>
          <w:tab/>
        </w:r>
        <w:r w:rsidR="004B3E82" w:rsidRPr="004B3E82">
          <w:rPr>
            <w:b w:val="0"/>
            <w:noProof/>
            <w:webHidden/>
            <w:color w:val="auto"/>
            <w:sz w:val="22"/>
            <w:szCs w:val="22"/>
          </w:rPr>
          <w:fldChar w:fldCharType="begin"/>
        </w:r>
        <w:r w:rsidR="004B3E82" w:rsidRPr="004B3E82">
          <w:rPr>
            <w:b w:val="0"/>
            <w:noProof/>
            <w:webHidden/>
            <w:color w:val="auto"/>
            <w:sz w:val="22"/>
            <w:szCs w:val="22"/>
          </w:rPr>
          <w:instrText xml:space="preserve"> PAGEREF _Toc509500064 \h </w:instrText>
        </w:r>
        <w:r w:rsidR="004B3E82" w:rsidRPr="004B3E82">
          <w:rPr>
            <w:b w:val="0"/>
            <w:noProof/>
            <w:webHidden/>
            <w:color w:val="auto"/>
            <w:sz w:val="22"/>
            <w:szCs w:val="22"/>
          </w:rPr>
        </w:r>
        <w:r w:rsidR="004B3E82" w:rsidRPr="004B3E82">
          <w:rPr>
            <w:b w:val="0"/>
            <w:noProof/>
            <w:webHidden/>
            <w:color w:val="auto"/>
            <w:sz w:val="22"/>
            <w:szCs w:val="22"/>
          </w:rPr>
          <w:fldChar w:fldCharType="separate"/>
        </w:r>
        <w:r w:rsidR="004B3E82" w:rsidRPr="004B3E82">
          <w:rPr>
            <w:b w:val="0"/>
            <w:noProof/>
            <w:webHidden/>
            <w:color w:val="auto"/>
            <w:sz w:val="22"/>
            <w:szCs w:val="22"/>
          </w:rPr>
          <w:t>9</w:t>
        </w:r>
        <w:r w:rsidR="004B3E82" w:rsidRPr="004B3E82">
          <w:rPr>
            <w:b w:val="0"/>
            <w:noProof/>
            <w:webHidden/>
            <w:color w:val="auto"/>
            <w:sz w:val="22"/>
            <w:szCs w:val="22"/>
          </w:rPr>
          <w:fldChar w:fldCharType="end"/>
        </w:r>
      </w:hyperlink>
    </w:p>
    <w:p w14:paraId="1DE1D445" w14:textId="77777777" w:rsidR="004B3E82" w:rsidRPr="004B3E82" w:rsidRDefault="00A924F1">
      <w:pPr>
        <w:pStyle w:val="TOC1"/>
        <w:rPr>
          <w:rFonts w:asciiTheme="minorHAnsi" w:eastAsiaTheme="minorEastAsia" w:hAnsiTheme="minorHAnsi" w:cstheme="minorBidi"/>
          <w:b w:val="0"/>
          <w:bCs w:val="0"/>
          <w:noProof/>
          <w:color w:val="auto"/>
          <w:sz w:val="22"/>
          <w:szCs w:val="22"/>
          <w:lang w:eastAsia="en-GB"/>
        </w:rPr>
      </w:pPr>
      <w:hyperlink w:anchor="_Toc509500065" w:history="1">
        <w:r w:rsidR="004B3E82" w:rsidRPr="004B3E82">
          <w:rPr>
            <w:rStyle w:val="Hyperlink"/>
            <w:b w:val="0"/>
            <w:noProof/>
            <w:color w:val="auto"/>
            <w:sz w:val="22"/>
            <w:szCs w:val="22"/>
          </w:rPr>
          <w:t>Lesson resources</w:t>
        </w:r>
        <w:r w:rsidR="004B3E82" w:rsidRPr="004B3E82">
          <w:rPr>
            <w:b w:val="0"/>
            <w:noProof/>
            <w:webHidden/>
            <w:color w:val="auto"/>
            <w:sz w:val="22"/>
            <w:szCs w:val="22"/>
          </w:rPr>
          <w:tab/>
        </w:r>
        <w:r w:rsidR="004B3E82" w:rsidRPr="004B3E82">
          <w:rPr>
            <w:b w:val="0"/>
            <w:noProof/>
            <w:webHidden/>
            <w:color w:val="auto"/>
            <w:sz w:val="22"/>
            <w:szCs w:val="22"/>
          </w:rPr>
          <w:fldChar w:fldCharType="begin"/>
        </w:r>
        <w:r w:rsidR="004B3E82" w:rsidRPr="004B3E82">
          <w:rPr>
            <w:b w:val="0"/>
            <w:noProof/>
            <w:webHidden/>
            <w:color w:val="auto"/>
            <w:sz w:val="22"/>
            <w:szCs w:val="22"/>
          </w:rPr>
          <w:instrText xml:space="preserve"> PAGEREF _Toc509500065 \h </w:instrText>
        </w:r>
        <w:r w:rsidR="004B3E82" w:rsidRPr="004B3E82">
          <w:rPr>
            <w:b w:val="0"/>
            <w:noProof/>
            <w:webHidden/>
            <w:color w:val="auto"/>
            <w:sz w:val="22"/>
            <w:szCs w:val="22"/>
          </w:rPr>
        </w:r>
        <w:r w:rsidR="004B3E82" w:rsidRPr="004B3E82">
          <w:rPr>
            <w:b w:val="0"/>
            <w:noProof/>
            <w:webHidden/>
            <w:color w:val="auto"/>
            <w:sz w:val="22"/>
            <w:szCs w:val="22"/>
          </w:rPr>
          <w:fldChar w:fldCharType="separate"/>
        </w:r>
        <w:r w:rsidR="004B3E82" w:rsidRPr="004B3E82">
          <w:rPr>
            <w:b w:val="0"/>
            <w:noProof/>
            <w:webHidden/>
            <w:color w:val="auto"/>
            <w:sz w:val="22"/>
            <w:szCs w:val="22"/>
          </w:rPr>
          <w:t>10</w:t>
        </w:r>
        <w:r w:rsidR="004B3E82" w:rsidRPr="004B3E82">
          <w:rPr>
            <w:b w:val="0"/>
            <w:noProof/>
            <w:webHidden/>
            <w:color w:val="auto"/>
            <w:sz w:val="22"/>
            <w:szCs w:val="22"/>
          </w:rPr>
          <w:fldChar w:fldCharType="end"/>
        </w:r>
      </w:hyperlink>
    </w:p>
    <w:p w14:paraId="7B991AE7" w14:textId="77777777" w:rsidR="004B3E82" w:rsidRPr="004B3E82" w:rsidRDefault="00A924F1">
      <w:pPr>
        <w:pStyle w:val="TOC1"/>
        <w:rPr>
          <w:rFonts w:asciiTheme="minorHAnsi" w:eastAsiaTheme="minorEastAsia" w:hAnsiTheme="minorHAnsi" w:cstheme="minorBidi"/>
          <w:b w:val="0"/>
          <w:bCs w:val="0"/>
          <w:noProof/>
          <w:color w:val="auto"/>
          <w:sz w:val="22"/>
          <w:szCs w:val="22"/>
          <w:lang w:eastAsia="en-GB"/>
        </w:rPr>
      </w:pPr>
      <w:hyperlink w:anchor="_Toc509500066" w:history="1">
        <w:r w:rsidR="004B3E82" w:rsidRPr="004B3E82">
          <w:rPr>
            <w:rStyle w:val="Hyperlink"/>
            <w:b w:val="0"/>
            <w:noProof/>
            <w:color w:val="auto"/>
            <w:sz w:val="22"/>
            <w:szCs w:val="22"/>
          </w:rPr>
          <w:t>Worksheet 1: Personal responses to education</w:t>
        </w:r>
        <w:r w:rsidR="004B3E82" w:rsidRPr="004B3E82">
          <w:rPr>
            <w:b w:val="0"/>
            <w:noProof/>
            <w:webHidden/>
            <w:color w:val="auto"/>
            <w:sz w:val="22"/>
            <w:szCs w:val="22"/>
          </w:rPr>
          <w:tab/>
        </w:r>
        <w:r w:rsidR="004B3E82" w:rsidRPr="004B3E82">
          <w:rPr>
            <w:b w:val="0"/>
            <w:noProof/>
            <w:webHidden/>
            <w:color w:val="auto"/>
            <w:sz w:val="22"/>
            <w:szCs w:val="22"/>
          </w:rPr>
          <w:fldChar w:fldCharType="begin"/>
        </w:r>
        <w:r w:rsidR="004B3E82" w:rsidRPr="004B3E82">
          <w:rPr>
            <w:b w:val="0"/>
            <w:noProof/>
            <w:webHidden/>
            <w:color w:val="auto"/>
            <w:sz w:val="22"/>
            <w:szCs w:val="22"/>
          </w:rPr>
          <w:instrText xml:space="preserve"> PAGEREF _Toc509500066 \h </w:instrText>
        </w:r>
        <w:r w:rsidR="004B3E82" w:rsidRPr="004B3E82">
          <w:rPr>
            <w:b w:val="0"/>
            <w:noProof/>
            <w:webHidden/>
            <w:color w:val="auto"/>
            <w:sz w:val="22"/>
            <w:szCs w:val="22"/>
          </w:rPr>
        </w:r>
        <w:r w:rsidR="004B3E82" w:rsidRPr="004B3E82">
          <w:rPr>
            <w:b w:val="0"/>
            <w:noProof/>
            <w:webHidden/>
            <w:color w:val="auto"/>
            <w:sz w:val="22"/>
            <w:szCs w:val="22"/>
          </w:rPr>
          <w:fldChar w:fldCharType="separate"/>
        </w:r>
        <w:r w:rsidR="004B3E82" w:rsidRPr="004B3E82">
          <w:rPr>
            <w:b w:val="0"/>
            <w:noProof/>
            <w:webHidden/>
            <w:color w:val="auto"/>
            <w:sz w:val="22"/>
            <w:szCs w:val="22"/>
          </w:rPr>
          <w:t>11</w:t>
        </w:r>
        <w:r w:rsidR="004B3E82" w:rsidRPr="004B3E82">
          <w:rPr>
            <w:b w:val="0"/>
            <w:noProof/>
            <w:webHidden/>
            <w:color w:val="auto"/>
            <w:sz w:val="22"/>
            <w:szCs w:val="22"/>
          </w:rPr>
          <w:fldChar w:fldCharType="end"/>
        </w:r>
      </w:hyperlink>
    </w:p>
    <w:p w14:paraId="3BAA06D4" w14:textId="77777777" w:rsidR="004B3E82" w:rsidRPr="004B3E82" w:rsidRDefault="00A924F1">
      <w:pPr>
        <w:pStyle w:val="TOC1"/>
        <w:rPr>
          <w:rFonts w:asciiTheme="minorHAnsi" w:eastAsiaTheme="minorEastAsia" w:hAnsiTheme="minorHAnsi" w:cstheme="minorBidi"/>
          <w:b w:val="0"/>
          <w:bCs w:val="0"/>
          <w:noProof/>
          <w:color w:val="auto"/>
          <w:sz w:val="22"/>
          <w:szCs w:val="22"/>
          <w:lang w:eastAsia="en-GB"/>
        </w:rPr>
      </w:pPr>
      <w:hyperlink w:anchor="_Toc509500067" w:history="1">
        <w:r w:rsidR="004B3E82" w:rsidRPr="004B3E82">
          <w:rPr>
            <w:rStyle w:val="Hyperlink"/>
            <w:b w:val="0"/>
            <w:noProof/>
            <w:color w:val="auto"/>
            <w:sz w:val="22"/>
            <w:szCs w:val="22"/>
          </w:rPr>
          <w:t>Worksheet 2: Model analysis</w:t>
        </w:r>
        <w:r w:rsidR="004B3E82" w:rsidRPr="004B3E82">
          <w:rPr>
            <w:b w:val="0"/>
            <w:noProof/>
            <w:webHidden/>
            <w:color w:val="auto"/>
            <w:sz w:val="22"/>
            <w:szCs w:val="22"/>
          </w:rPr>
          <w:tab/>
        </w:r>
        <w:r w:rsidR="004B3E82" w:rsidRPr="004B3E82">
          <w:rPr>
            <w:b w:val="0"/>
            <w:noProof/>
            <w:webHidden/>
            <w:color w:val="auto"/>
            <w:sz w:val="22"/>
            <w:szCs w:val="22"/>
          </w:rPr>
          <w:fldChar w:fldCharType="begin"/>
        </w:r>
        <w:r w:rsidR="004B3E82" w:rsidRPr="004B3E82">
          <w:rPr>
            <w:b w:val="0"/>
            <w:noProof/>
            <w:webHidden/>
            <w:color w:val="auto"/>
            <w:sz w:val="22"/>
            <w:szCs w:val="22"/>
          </w:rPr>
          <w:instrText xml:space="preserve"> PAGEREF _Toc509500067 \h </w:instrText>
        </w:r>
        <w:r w:rsidR="004B3E82" w:rsidRPr="004B3E82">
          <w:rPr>
            <w:b w:val="0"/>
            <w:noProof/>
            <w:webHidden/>
            <w:color w:val="auto"/>
            <w:sz w:val="22"/>
            <w:szCs w:val="22"/>
          </w:rPr>
        </w:r>
        <w:r w:rsidR="004B3E82" w:rsidRPr="004B3E82">
          <w:rPr>
            <w:b w:val="0"/>
            <w:noProof/>
            <w:webHidden/>
            <w:color w:val="auto"/>
            <w:sz w:val="22"/>
            <w:szCs w:val="22"/>
          </w:rPr>
          <w:fldChar w:fldCharType="separate"/>
        </w:r>
        <w:r w:rsidR="004B3E82" w:rsidRPr="004B3E82">
          <w:rPr>
            <w:b w:val="0"/>
            <w:noProof/>
            <w:webHidden/>
            <w:color w:val="auto"/>
            <w:sz w:val="22"/>
            <w:szCs w:val="22"/>
          </w:rPr>
          <w:t>12</w:t>
        </w:r>
        <w:r w:rsidR="004B3E82" w:rsidRPr="004B3E82">
          <w:rPr>
            <w:b w:val="0"/>
            <w:noProof/>
            <w:webHidden/>
            <w:color w:val="auto"/>
            <w:sz w:val="22"/>
            <w:szCs w:val="22"/>
          </w:rPr>
          <w:fldChar w:fldCharType="end"/>
        </w:r>
      </w:hyperlink>
    </w:p>
    <w:p w14:paraId="04D4D70D" w14:textId="77777777" w:rsidR="004B3E82" w:rsidRDefault="00A924F1">
      <w:pPr>
        <w:pStyle w:val="TOC1"/>
        <w:rPr>
          <w:rFonts w:asciiTheme="minorHAnsi" w:eastAsiaTheme="minorEastAsia" w:hAnsiTheme="minorHAnsi" w:cstheme="minorBidi"/>
          <w:b w:val="0"/>
          <w:bCs w:val="0"/>
          <w:noProof/>
          <w:color w:val="auto"/>
          <w:sz w:val="22"/>
          <w:szCs w:val="22"/>
          <w:lang w:eastAsia="en-GB"/>
        </w:rPr>
      </w:pPr>
      <w:hyperlink w:anchor="_Toc509500068" w:history="1">
        <w:r w:rsidR="004B3E82" w:rsidRPr="004B3E82">
          <w:rPr>
            <w:rStyle w:val="Hyperlink"/>
            <w:b w:val="0"/>
            <w:noProof/>
            <w:color w:val="auto"/>
            <w:sz w:val="22"/>
            <w:szCs w:val="22"/>
          </w:rPr>
          <w:t>Worksheet 3: Self-/peer-assessment sheet</w:t>
        </w:r>
        <w:r w:rsidR="004B3E82" w:rsidRPr="004B3E82">
          <w:rPr>
            <w:b w:val="0"/>
            <w:noProof/>
            <w:webHidden/>
            <w:color w:val="auto"/>
            <w:sz w:val="22"/>
            <w:szCs w:val="22"/>
          </w:rPr>
          <w:tab/>
        </w:r>
        <w:r w:rsidR="004B3E82" w:rsidRPr="004B3E82">
          <w:rPr>
            <w:b w:val="0"/>
            <w:noProof/>
            <w:webHidden/>
            <w:color w:val="auto"/>
            <w:sz w:val="22"/>
            <w:szCs w:val="22"/>
          </w:rPr>
          <w:fldChar w:fldCharType="begin"/>
        </w:r>
        <w:r w:rsidR="004B3E82" w:rsidRPr="004B3E82">
          <w:rPr>
            <w:b w:val="0"/>
            <w:noProof/>
            <w:webHidden/>
            <w:color w:val="auto"/>
            <w:sz w:val="22"/>
            <w:szCs w:val="22"/>
          </w:rPr>
          <w:instrText xml:space="preserve"> PAGEREF _Toc509500068 \h </w:instrText>
        </w:r>
        <w:r w:rsidR="004B3E82" w:rsidRPr="004B3E82">
          <w:rPr>
            <w:b w:val="0"/>
            <w:noProof/>
            <w:webHidden/>
            <w:color w:val="auto"/>
            <w:sz w:val="22"/>
            <w:szCs w:val="22"/>
          </w:rPr>
        </w:r>
        <w:r w:rsidR="004B3E82" w:rsidRPr="004B3E82">
          <w:rPr>
            <w:b w:val="0"/>
            <w:noProof/>
            <w:webHidden/>
            <w:color w:val="auto"/>
            <w:sz w:val="22"/>
            <w:szCs w:val="22"/>
          </w:rPr>
          <w:fldChar w:fldCharType="separate"/>
        </w:r>
        <w:r w:rsidR="004B3E82" w:rsidRPr="004B3E82">
          <w:rPr>
            <w:b w:val="0"/>
            <w:noProof/>
            <w:webHidden/>
            <w:color w:val="auto"/>
            <w:sz w:val="22"/>
            <w:szCs w:val="22"/>
          </w:rPr>
          <w:t>13</w:t>
        </w:r>
        <w:r w:rsidR="004B3E82" w:rsidRPr="004B3E82">
          <w:rPr>
            <w:b w:val="0"/>
            <w:noProof/>
            <w:webHidden/>
            <w:color w:val="auto"/>
            <w:sz w:val="22"/>
            <w:szCs w:val="22"/>
          </w:rPr>
          <w:fldChar w:fldCharType="end"/>
        </w:r>
      </w:hyperlink>
    </w:p>
    <w:p w14:paraId="277159D1" w14:textId="1CB41BBF" w:rsidR="00D43756" w:rsidRDefault="004A263D" w:rsidP="004A263D">
      <w:pPr>
        <w:rPr>
          <w:rFonts w:ascii="Arial" w:hAnsi="Arial" w:cs="Arial"/>
          <w:color w:val="000000" w:themeColor="text1"/>
          <w:szCs w:val="20"/>
        </w:rPr>
      </w:pPr>
      <w:r w:rsidRPr="00AC1409">
        <w:rPr>
          <w:rFonts w:ascii="Arial" w:hAnsi="Arial" w:cs="Arial"/>
        </w:rPr>
        <w:fldChar w:fldCharType="end"/>
      </w:r>
    </w:p>
    <w:p w14:paraId="3C485A80" w14:textId="77777777" w:rsidR="00F27EAE" w:rsidRDefault="00F27EAE" w:rsidP="004A263D">
      <w:pPr>
        <w:rPr>
          <w:rFonts w:ascii="Arial" w:hAnsi="Arial" w:cs="Arial"/>
          <w:color w:val="000000" w:themeColor="text1"/>
          <w:szCs w:val="20"/>
        </w:rPr>
      </w:pPr>
    </w:p>
    <w:p w14:paraId="18D7B3B1" w14:textId="77777777" w:rsidR="00F27EAE" w:rsidRDefault="00F27EAE" w:rsidP="004A263D">
      <w:pPr>
        <w:rPr>
          <w:rFonts w:ascii="Arial" w:hAnsi="Arial" w:cs="Arial"/>
          <w:color w:val="000000" w:themeColor="text1"/>
          <w:szCs w:val="20"/>
        </w:rPr>
      </w:pPr>
    </w:p>
    <w:p w14:paraId="26153CA8" w14:textId="77777777" w:rsidR="00F27EAE" w:rsidRDefault="00F27EAE" w:rsidP="004A263D">
      <w:pPr>
        <w:rPr>
          <w:rFonts w:ascii="Arial" w:hAnsi="Arial" w:cs="Arial"/>
          <w:color w:val="000000" w:themeColor="text1"/>
          <w:szCs w:val="20"/>
        </w:rPr>
      </w:pPr>
    </w:p>
    <w:p w14:paraId="0AC4EF27" w14:textId="77777777" w:rsidR="00430047" w:rsidRDefault="00430047" w:rsidP="004D2381">
      <w:pPr>
        <w:pStyle w:val="Body"/>
        <w:rPr>
          <w:b/>
          <w:color w:val="E05206"/>
        </w:rPr>
      </w:pPr>
    </w:p>
    <w:p w14:paraId="4E895BBF" w14:textId="77777777" w:rsidR="00A13A04" w:rsidRDefault="00A13A04" w:rsidP="004D2381">
      <w:pPr>
        <w:pStyle w:val="Body"/>
        <w:rPr>
          <w:b/>
          <w:color w:val="E05206"/>
        </w:rPr>
      </w:pPr>
    </w:p>
    <w:p w14:paraId="16D679BF" w14:textId="77777777" w:rsidR="00A13A04" w:rsidRDefault="00A13A04" w:rsidP="004D2381">
      <w:pPr>
        <w:pStyle w:val="Body"/>
        <w:rPr>
          <w:b/>
          <w:color w:val="E05206"/>
        </w:rPr>
      </w:pPr>
    </w:p>
    <w:p w14:paraId="3D095919" w14:textId="77777777" w:rsidR="00A13A04" w:rsidRDefault="00A13A04" w:rsidP="004D2381">
      <w:pPr>
        <w:pStyle w:val="Body"/>
        <w:rPr>
          <w:b/>
          <w:color w:val="E05206"/>
        </w:rPr>
      </w:pPr>
    </w:p>
    <w:p w14:paraId="2AABDD37" w14:textId="77777777" w:rsidR="00A13A04" w:rsidRDefault="00A13A04" w:rsidP="004D2381">
      <w:pPr>
        <w:pStyle w:val="Body"/>
        <w:rPr>
          <w:b/>
          <w:color w:val="E05206"/>
        </w:rPr>
      </w:pPr>
    </w:p>
    <w:p w14:paraId="1E524540" w14:textId="77777777" w:rsidR="00A13A04" w:rsidRDefault="00A13A04" w:rsidP="004D2381">
      <w:pPr>
        <w:pStyle w:val="Body"/>
        <w:rPr>
          <w:b/>
          <w:color w:val="E05206"/>
        </w:rPr>
      </w:pPr>
    </w:p>
    <w:p w14:paraId="2D8EB3CC" w14:textId="77777777" w:rsidR="00C22A4E" w:rsidRDefault="00C22A4E" w:rsidP="004D2381">
      <w:pPr>
        <w:pStyle w:val="Body"/>
        <w:rPr>
          <w:b/>
          <w:color w:val="E05206"/>
        </w:rPr>
      </w:pPr>
    </w:p>
    <w:p w14:paraId="569455F3" w14:textId="77777777" w:rsidR="00C22A4E" w:rsidRDefault="00C22A4E" w:rsidP="004D2381">
      <w:pPr>
        <w:pStyle w:val="Body"/>
        <w:rPr>
          <w:b/>
          <w:color w:val="E05206"/>
        </w:rPr>
      </w:pPr>
    </w:p>
    <w:p w14:paraId="13B23800" w14:textId="77777777" w:rsidR="00C22A4E" w:rsidRDefault="00C22A4E" w:rsidP="004D2381">
      <w:pPr>
        <w:pStyle w:val="Body"/>
        <w:rPr>
          <w:b/>
          <w:color w:val="E05206"/>
        </w:rPr>
      </w:pPr>
    </w:p>
    <w:p w14:paraId="5537598D" w14:textId="77777777" w:rsidR="00A13A04" w:rsidRDefault="00A13A04" w:rsidP="004D2381">
      <w:pPr>
        <w:pStyle w:val="Body"/>
        <w:rPr>
          <w:b/>
          <w:color w:val="E05206"/>
        </w:rPr>
      </w:pPr>
    </w:p>
    <w:p w14:paraId="477363FE" w14:textId="77777777" w:rsidR="00A13A04" w:rsidRDefault="00A13A04" w:rsidP="004D2381">
      <w:pPr>
        <w:pStyle w:val="Body"/>
        <w:rPr>
          <w:b/>
          <w:color w:val="E05206"/>
        </w:rPr>
      </w:pPr>
    </w:p>
    <w:p w14:paraId="5E350FB4" w14:textId="34A85DC2" w:rsidR="004A263D" w:rsidRDefault="004A263D" w:rsidP="004D2381">
      <w:pPr>
        <w:pStyle w:val="Body"/>
        <w:rPr>
          <w:b/>
          <w:color w:val="E05206"/>
        </w:rPr>
      </w:pPr>
    </w:p>
    <w:p w14:paraId="3A21AE7F" w14:textId="77777777" w:rsidR="004A263D" w:rsidRDefault="004A263D" w:rsidP="004D2381">
      <w:pPr>
        <w:pStyle w:val="Body"/>
        <w:rPr>
          <w:b/>
          <w:color w:val="E05206"/>
        </w:rPr>
      </w:pPr>
    </w:p>
    <w:p w14:paraId="01421494" w14:textId="77777777" w:rsidR="00430047" w:rsidRDefault="00430047" w:rsidP="004D2381">
      <w:pPr>
        <w:pStyle w:val="Body"/>
        <w:rPr>
          <w:b/>
          <w:color w:val="E05206"/>
        </w:rPr>
      </w:pPr>
    </w:p>
    <w:p w14:paraId="1D1C2191" w14:textId="77777777" w:rsidR="00845B28" w:rsidRDefault="00845B28" w:rsidP="004D2381">
      <w:pPr>
        <w:pStyle w:val="Body"/>
        <w:rPr>
          <w:b/>
          <w:color w:val="E05206"/>
        </w:rPr>
      </w:pPr>
    </w:p>
    <w:tbl>
      <w:tblPr>
        <w:tblStyle w:val="TableGrid"/>
        <w:tblW w:w="4946" w:type="pct"/>
        <w:tblBorders>
          <w:top w:val="single" w:sz="4" w:space="0" w:color="575756"/>
          <w:left w:val="single" w:sz="4" w:space="0" w:color="575756"/>
          <w:bottom w:val="single" w:sz="4" w:space="0" w:color="575756"/>
          <w:right w:val="single" w:sz="4" w:space="0" w:color="575756"/>
          <w:insideH w:val="none" w:sz="0" w:space="0" w:color="auto"/>
          <w:insideV w:val="none" w:sz="0" w:space="0" w:color="auto"/>
        </w:tblBorders>
        <w:tblLook w:val="04A0" w:firstRow="1" w:lastRow="0" w:firstColumn="1" w:lastColumn="0" w:noHBand="0" w:noVBand="1"/>
      </w:tblPr>
      <w:tblGrid>
        <w:gridCol w:w="938"/>
        <w:gridCol w:w="8810"/>
      </w:tblGrid>
      <w:tr w:rsidR="00BB362A" w:rsidRPr="004064BD" w14:paraId="67A9230D" w14:textId="77777777" w:rsidTr="00522CEC">
        <w:tc>
          <w:tcPr>
            <w:tcW w:w="5000" w:type="pct"/>
            <w:gridSpan w:val="2"/>
            <w:tcBorders>
              <w:bottom w:val="single" w:sz="4" w:space="0" w:color="auto"/>
            </w:tcBorders>
            <w:vAlign w:val="center"/>
          </w:tcPr>
          <w:p w14:paraId="6DEAE6E7" w14:textId="77777777" w:rsidR="00BB362A" w:rsidRPr="004064BD" w:rsidRDefault="00BB362A" w:rsidP="00522CEC">
            <w:pPr>
              <w:spacing w:before="120" w:after="120"/>
              <w:rPr>
                <w:rFonts w:ascii="Arial" w:hAnsi="Arial" w:cs="Arial"/>
                <w:noProof/>
              </w:rPr>
            </w:pPr>
            <w:r w:rsidRPr="004064BD">
              <w:rPr>
                <w:rFonts w:ascii="Arial" w:hAnsi="Arial" w:cs="Arial"/>
                <w:b/>
              </w:rPr>
              <w:t>Icons used in this pack:</w:t>
            </w:r>
          </w:p>
        </w:tc>
      </w:tr>
      <w:tr w:rsidR="00BB362A" w:rsidRPr="004064BD" w14:paraId="496E67AC" w14:textId="77777777" w:rsidTr="00522CEC">
        <w:tc>
          <w:tcPr>
            <w:tcW w:w="481" w:type="pct"/>
            <w:tcBorders>
              <w:top w:val="single" w:sz="4" w:space="0" w:color="auto"/>
              <w:left w:val="single" w:sz="4" w:space="0" w:color="auto"/>
              <w:bottom w:val="single" w:sz="4" w:space="0" w:color="auto"/>
              <w:right w:val="single" w:sz="4" w:space="0" w:color="auto"/>
            </w:tcBorders>
          </w:tcPr>
          <w:p w14:paraId="5EB2A295" w14:textId="77777777" w:rsidR="00BB362A" w:rsidRPr="004064BD" w:rsidRDefault="00BB362A" w:rsidP="00522CEC">
            <w:pPr>
              <w:spacing w:before="120" w:after="120"/>
              <w:jc w:val="center"/>
              <w:rPr>
                <w:rFonts w:ascii="Arial" w:hAnsi="Arial" w:cs="Arial"/>
                <w:b/>
              </w:rPr>
            </w:pPr>
            <w:r>
              <w:rPr>
                <w:noProof/>
                <w:lang w:eastAsia="en-GB"/>
              </w:rPr>
              <w:drawing>
                <wp:inline distT="0" distB="0" distL="0" distR="0" wp14:anchorId="4A0ABEE2" wp14:editId="5159B1B0">
                  <wp:extent cx="396000" cy="396000"/>
                  <wp:effectExtent l="0" t="0" r="4445" b="4445"/>
                  <wp:docPr id="23" name="Picture 2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06140773" w14:textId="77777777" w:rsidR="00BB362A" w:rsidRPr="004064BD" w:rsidRDefault="00BB362A" w:rsidP="00522CEC">
            <w:pPr>
              <w:spacing w:before="120" w:after="120"/>
              <w:rPr>
                <w:rFonts w:ascii="Arial" w:hAnsi="Arial" w:cs="Arial"/>
                <w:noProof/>
              </w:rPr>
            </w:pPr>
            <w:r w:rsidRPr="004064BD">
              <w:rPr>
                <w:rFonts w:ascii="Arial" w:hAnsi="Arial" w:cs="Arial"/>
                <w:b/>
              </w:rPr>
              <w:t>Lesson plan</w:t>
            </w:r>
          </w:p>
        </w:tc>
      </w:tr>
      <w:tr w:rsidR="00BB362A" w:rsidRPr="004064BD" w14:paraId="327DB496"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2B8C015C" w14:textId="77777777" w:rsidR="00BB362A" w:rsidRPr="004064BD" w:rsidRDefault="00BB362A" w:rsidP="00522CEC">
            <w:pPr>
              <w:spacing w:before="120" w:after="120"/>
              <w:jc w:val="center"/>
              <w:rPr>
                <w:rFonts w:ascii="Arial" w:hAnsi="Arial" w:cs="Arial"/>
                <w:b/>
              </w:rPr>
            </w:pPr>
            <w:r>
              <w:rPr>
                <w:rFonts w:ascii="Arial" w:hAnsi="Arial" w:cs="Arial"/>
                <w:b/>
                <w:noProof/>
                <w:lang w:eastAsia="en-GB"/>
              </w:rPr>
              <w:drawing>
                <wp:inline distT="0" distB="0" distL="0" distR="0" wp14:anchorId="3D89F267" wp14:editId="0BD39121">
                  <wp:extent cx="396000" cy="396000"/>
                  <wp:effectExtent l="0" t="0" r="4445" b="4445"/>
                  <wp:docPr id="25" name="Picture 2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351CF207" w14:textId="488CC808" w:rsidR="00BB362A" w:rsidRPr="004064BD" w:rsidRDefault="004B3E82" w:rsidP="004B3E82">
            <w:pPr>
              <w:rPr>
                <w:rFonts w:ascii="Arial" w:hAnsi="Arial" w:cs="Arial"/>
                <w:noProof/>
              </w:rPr>
            </w:pPr>
            <w:r>
              <w:rPr>
                <w:rFonts w:ascii="Arial" w:hAnsi="Arial" w:cs="Arial"/>
                <w:b/>
              </w:rPr>
              <w:t>Teacher</w:t>
            </w:r>
            <w:r w:rsidR="00BB362A" w:rsidRPr="004064BD">
              <w:rPr>
                <w:rFonts w:ascii="Arial" w:hAnsi="Arial" w:cs="Arial"/>
                <w:b/>
              </w:rPr>
              <w:t xml:space="preserve"> notes</w:t>
            </w:r>
          </w:p>
        </w:tc>
      </w:tr>
      <w:tr w:rsidR="00BB362A" w:rsidRPr="004064BD" w14:paraId="2E9CA24A" w14:textId="77777777" w:rsidTr="00522CEC">
        <w:tc>
          <w:tcPr>
            <w:tcW w:w="481" w:type="pct"/>
            <w:tcBorders>
              <w:top w:val="single" w:sz="4" w:space="0" w:color="auto"/>
              <w:left w:val="single" w:sz="4" w:space="0" w:color="auto"/>
              <w:bottom w:val="single" w:sz="4" w:space="0" w:color="auto"/>
              <w:right w:val="single" w:sz="4" w:space="0" w:color="auto"/>
            </w:tcBorders>
            <w:vAlign w:val="center"/>
          </w:tcPr>
          <w:p w14:paraId="1B85A141" w14:textId="77777777" w:rsidR="00BB362A" w:rsidRPr="004064BD" w:rsidRDefault="00BB362A" w:rsidP="00522CEC">
            <w:pPr>
              <w:spacing w:before="120" w:after="120"/>
              <w:jc w:val="center"/>
              <w:rPr>
                <w:rFonts w:ascii="Arial" w:hAnsi="Arial" w:cs="Arial"/>
                <w:b/>
                <w:noProof/>
              </w:rPr>
            </w:pPr>
            <w:r>
              <w:rPr>
                <w:rFonts w:ascii="Arial" w:hAnsi="Arial" w:cs="Arial"/>
                <w:b/>
                <w:noProof/>
                <w:lang w:eastAsia="en-GB"/>
              </w:rPr>
              <w:drawing>
                <wp:inline distT="0" distB="0" distL="0" distR="0" wp14:anchorId="5F0F526E" wp14:editId="7FCABE95">
                  <wp:extent cx="396000" cy="396000"/>
                  <wp:effectExtent l="0" t="0" r="4445" b="4445"/>
                  <wp:docPr id="26" name="Picture 2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tc>
        <w:tc>
          <w:tcPr>
            <w:tcW w:w="4519" w:type="pct"/>
            <w:tcBorders>
              <w:top w:val="single" w:sz="4" w:space="0" w:color="auto"/>
              <w:left w:val="single" w:sz="4" w:space="0" w:color="auto"/>
              <w:bottom w:val="single" w:sz="4" w:space="0" w:color="auto"/>
              <w:right w:val="single" w:sz="4" w:space="0" w:color="auto"/>
            </w:tcBorders>
            <w:vAlign w:val="center"/>
          </w:tcPr>
          <w:p w14:paraId="70880E61" w14:textId="77777777" w:rsidR="00BB362A" w:rsidRPr="004064BD" w:rsidRDefault="00BB362A" w:rsidP="00522CEC">
            <w:pPr>
              <w:rPr>
                <w:rFonts w:ascii="Arial" w:hAnsi="Arial" w:cs="Arial"/>
                <w:b/>
              </w:rPr>
            </w:pPr>
            <w:r w:rsidRPr="004064BD">
              <w:rPr>
                <w:rFonts w:ascii="Arial" w:hAnsi="Arial" w:cs="Arial"/>
                <w:b/>
              </w:rPr>
              <w:t>Lesson resource</w:t>
            </w:r>
            <w:r>
              <w:rPr>
                <w:rFonts w:ascii="Arial" w:hAnsi="Arial" w:cs="Arial"/>
                <w:b/>
              </w:rPr>
              <w:t>s</w:t>
            </w:r>
          </w:p>
        </w:tc>
      </w:tr>
    </w:tbl>
    <w:p w14:paraId="3005DB1A" w14:textId="77777777" w:rsidR="004D2381" w:rsidRPr="00E23D6B" w:rsidRDefault="004D2381" w:rsidP="004D2381">
      <w:pPr>
        <w:pStyle w:val="Body"/>
        <w:rPr>
          <w:b/>
          <w:color w:val="E05206"/>
        </w:rPr>
        <w:sectPr w:rsidR="004D2381" w:rsidRPr="00E23D6B" w:rsidSect="00BE326B">
          <w:headerReference w:type="default" r:id="rId17"/>
          <w:pgSz w:w="11906" w:h="16838"/>
          <w:pgMar w:top="1134" w:right="1134" w:bottom="1134" w:left="1134" w:header="709" w:footer="312" w:gutter="0"/>
          <w:cols w:space="708"/>
          <w:docGrid w:linePitch="360"/>
        </w:sectPr>
      </w:pPr>
      <w:r w:rsidRPr="00E23D6B">
        <w:rPr>
          <w:b/>
          <w:color w:val="E05206"/>
        </w:rPr>
        <w:fldChar w:fldCharType="begin"/>
      </w:r>
      <w:r w:rsidRPr="00E23D6B">
        <w:rPr>
          <w:b/>
          <w:color w:val="E05206"/>
        </w:rPr>
        <w:instrText xml:space="preserve"> TOC \h \z \t "Section Head,1,A Head,2" </w:instrText>
      </w:r>
      <w:r w:rsidRPr="00E23D6B">
        <w:rPr>
          <w:b/>
          <w:color w:val="E05206"/>
        </w:rPr>
        <w:fldChar w:fldCharType="end"/>
      </w:r>
    </w:p>
    <w:p w14:paraId="5CEC78E9" w14:textId="00F6341F" w:rsidR="00805A06" w:rsidRDefault="00C62033" w:rsidP="00805A06">
      <w:pPr>
        <w:pStyle w:val="SectionHead"/>
      </w:pPr>
      <w:bookmarkStart w:id="9" w:name="_Toc509500062"/>
      <w:bookmarkStart w:id="10" w:name="_Toc477435967"/>
      <w:r>
        <w:lastRenderedPageBreak/>
        <w:t>Introduction</w:t>
      </w:r>
      <w:bookmarkEnd w:id="9"/>
    </w:p>
    <w:p w14:paraId="23AFD696" w14:textId="73F735C0" w:rsidR="0054390B" w:rsidRDefault="00805A06" w:rsidP="0054390B">
      <w:pPr>
        <w:spacing w:before="120" w:after="120"/>
        <w:rPr>
          <w:rFonts w:ascii="Arial" w:eastAsia="Arial" w:hAnsi="Arial" w:cs="Arial"/>
          <w:color w:val="000000"/>
        </w:rPr>
      </w:pPr>
      <w:r w:rsidRPr="00752A8C">
        <w:rPr>
          <w:rFonts w:ascii="Arial" w:hAnsi="Arial" w:cs="Arial"/>
        </w:rPr>
        <w:t xml:space="preserve">This </w:t>
      </w:r>
      <w:r w:rsidR="00A924F1">
        <w:rPr>
          <w:rFonts w:ascii="Arial" w:hAnsi="Arial" w:cs="Arial"/>
          <w:i/>
        </w:rPr>
        <w:t>Teaching</w:t>
      </w:r>
      <w:r w:rsidR="00C57D97">
        <w:rPr>
          <w:rFonts w:ascii="Arial" w:hAnsi="Arial" w:cs="Arial"/>
        </w:rPr>
        <w:t xml:space="preserve"> </w:t>
      </w:r>
      <w:r w:rsidRPr="00752A8C">
        <w:rPr>
          <w:rFonts w:ascii="Arial" w:hAnsi="Arial" w:cs="Arial"/>
          <w:i/>
        </w:rPr>
        <w:t>Pack</w:t>
      </w:r>
      <w:r w:rsidRPr="00752A8C">
        <w:rPr>
          <w:rFonts w:ascii="Arial" w:hAnsi="Arial" w:cs="Arial"/>
        </w:rPr>
        <w:t xml:space="preserve"> focuses on </w:t>
      </w:r>
      <w:r>
        <w:rPr>
          <w:rFonts w:ascii="Arial" w:hAnsi="Arial" w:cs="Arial"/>
        </w:rPr>
        <w:t xml:space="preserve">supporting </w:t>
      </w:r>
      <w:r w:rsidR="00D3653C">
        <w:rPr>
          <w:rFonts w:ascii="Arial" w:hAnsi="Arial" w:cs="Arial"/>
        </w:rPr>
        <w:t>learners</w:t>
      </w:r>
      <w:r w:rsidR="00D118D5">
        <w:rPr>
          <w:rFonts w:ascii="Arial" w:hAnsi="Arial" w:cs="Arial"/>
        </w:rPr>
        <w:t xml:space="preserve"> in </w:t>
      </w:r>
      <w:r w:rsidR="0054390B">
        <w:rPr>
          <w:rFonts w:ascii="Arial" w:hAnsi="Arial" w:cs="Arial"/>
        </w:rPr>
        <w:t>communicating a considered personal response (directly and by implication).</w:t>
      </w:r>
      <w:r w:rsidR="00D118D5">
        <w:rPr>
          <w:rFonts w:ascii="Arial" w:hAnsi="Arial" w:cs="Arial"/>
        </w:rPr>
        <w:t xml:space="preserve"> </w:t>
      </w:r>
      <w:r w:rsidR="003517FC">
        <w:rPr>
          <w:rFonts w:ascii="Arial" w:hAnsi="Arial" w:cs="Arial"/>
        </w:rPr>
        <w:t xml:space="preserve">We have chosen to demonstrate this by using </w:t>
      </w:r>
      <w:r w:rsidR="0054390B">
        <w:rPr>
          <w:rFonts w:ascii="Arial" w:hAnsi="Arial" w:cs="Arial"/>
        </w:rPr>
        <w:t>‘The Lesson’ by Roger McGough</w:t>
      </w:r>
      <w:r w:rsidR="003517FC">
        <w:rPr>
          <w:rFonts w:ascii="Arial" w:hAnsi="Arial" w:cs="Arial"/>
        </w:rPr>
        <w:t xml:space="preserve">, but this lesson plan could be adapted to use any other similar </w:t>
      </w:r>
      <w:r w:rsidR="0054390B">
        <w:rPr>
          <w:rFonts w:ascii="Arial" w:hAnsi="Arial" w:cs="Arial"/>
        </w:rPr>
        <w:t>poem which is quite contentious</w:t>
      </w:r>
      <w:r w:rsidR="00D118D5" w:rsidRPr="006F0ABE">
        <w:rPr>
          <w:rFonts w:ascii="Arial" w:eastAsia="Arial" w:hAnsi="Arial" w:cs="Arial"/>
          <w:color w:val="000000"/>
        </w:rPr>
        <w:t xml:space="preserve">. </w:t>
      </w:r>
      <w:r w:rsidR="0054390B" w:rsidRPr="0054390B">
        <w:rPr>
          <w:rFonts w:ascii="Arial" w:eastAsia="Arial" w:hAnsi="Arial" w:cs="Arial"/>
          <w:color w:val="000000"/>
        </w:rPr>
        <w:t xml:space="preserve">The lesson is designed for learners that already understand common poetic techniques such as: </w:t>
      </w:r>
    </w:p>
    <w:p w14:paraId="2A707050" w14:textId="36917991" w:rsidR="0054390B" w:rsidRDefault="0054390B" w:rsidP="0054390B">
      <w:pPr>
        <w:pStyle w:val="ListParagraph"/>
        <w:numPr>
          <w:ilvl w:val="0"/>
          <w:numId w:val="35"/>
        </w:numPr>
        <w:spacing w:after="0" w:line="240" w:lineRule="auto"/>
        <w:rPr>
          <w:rFonts w:ascii="Arial" w:eastAsia="Arial" w:hAnsi="Arial" w:cs="Arial"/>
          <w:color w:val="000000"/>
        </w:rPr>
      </w:pPr>
      <w:r>
        <w:rPr>
          <w:rFonts w:ascii="Arial" w:eastAsia="Arial" w:hAnsi="Arial" w:cs="Arial"/>
          <w:color w:val="000000"/>
        </w:rPr>
        <w:t>rhyme</w:t>
      </w:r>
    </w:p>
    <w:p w14:paraId="62667590" w14:textId="77777777" w:rsidR="0054390B" w:rsidRPr="0054390B" w:rsidRDefault="0054390B" w:rsidP="0054390B">
      <w:pPr>
        <w:pStyle w:val="ListParagraph"/>
        <w:numPr>
          <w:ilvl w:val="0"/>
          <w:numId w:val="35"/>
        </w:numPr>
        <w:spacing w:after="0" w:line="240" w:lineRule="auto"/>
        <w:rPr>
          <w:rFonts w:ascii="Arial" w:eastAsia="Arial" w:hAnsi="Arial" w:cs="Arial"/>
          <w:color w:val="000000"/>
        </w:rPr>
      </w:pPr>
      <w:r w:rsidRPr="0054390B">
        <w:rPr>
          <w:rFonts w:ascii="Arial" w:eastAsia="Arial" w:hAnsi="Arial" w:cs="Arial"/>
          <w:color w:val="000000"/>
        </w:rPr>
        <w:t>powerful lexis</w:t>
      </w:r>
    </w:p>
    <w:p w14:paraId="5FC010B5" w14:textId="77777777" w:rsidR="0054390B" w:rsidRPr="0054390B" w:rsidRDefault="0054390B" w:rsidP="0054390B">
      <w:pPr>
        <w:pStyle w:val="ListParagraph"/>
        <w:numPr>
          <w:ilvl w:val="0"/>
          <w:numId w:val="35"/>
        </w:numPr>
        <w:spacing w:after="0" w:line="240" w:lineRule="auto"/>
        <w:rPr>
          <w:rFonts w:ascii="Arial" w:eastAsia="Arial" w:hAnsi="Arial" w:cs="Arial"/>
          <w:color w:val="000000"/>
        </w:rPr>
      </w:pPr>
      <w:r w:rsidRPr="0054390B">
        <w:rPr>
          <w:rFonts w:ascii="Arial" w:eastAsia="Arial" w:hAnsi="Arial" w:cs="Arial"/>
          <w:color w:val="000000"/>
        </w:rPr>
        <w:t>alliteration</w:t>
      </w:r>
    </w:p>
    <w:p w14:paraId="3C85610B" w14:textId="77777777" w:rsidR="0054390B" w:rsidRPr="0054390B" w:rsidRDefault="0054390B" w:rsidP="0054390B">
      <w:pPr>
        <w:pStyle w:val="ListParagraph"/>
        <w:numPr>
          <w:ilvl w:val="0"/>
          <w:numId w:val="35"/>
        </w:numPr>
        <w:spacing w:after="0" w:line="240" w:lineRule="auto"/>
        <w:rPr>
          <w:rFonts w:ascii="Arial" w:eastAsia="Arial" w:hAnsi="Arial" w:cs="Arial"/>
          <w:color w:val="000000"/>
        </w:rPr>
      </w:pPr>
      <w:r w:rsidRPr="0054390B">
        <w:rPr>
          <w:rFonts w:ascii="Arial" w:eastAsia="Arial" w:hAnsi="Arial" w:cs="Arial"/>
          <w:color w:val="000000"/>
        </w:rPr>
        <w:t>symbolism</w:t>
      </w:r>
    </w:p>
    <w:p w14:paraId="73844532" w14:textId="1249A282" w:rsidR="0054390B" w:rsidRPr="0054390B" w:rsidRDefault="0054390B" w:rsidP="0054390B">
      <w:pPr>
        <w:pStyle w:val="ListParagraph"/>
        <w:numPr>
          <w:ilvl w:val="0"/>
          <w:numId w:val="35"/>
        </w:numPr>
        <w:spacing w:after="0" w:line="240" w:lineRule="auto"/>
        <w:rPr>
          <w:rFonts w:ascii="Arial" w:eastAsia="Arial" w:hAnsi="Arial" w:cs="Arial"/>
          <w:color w:val="000000"/>
        </w:rPr>
      </w:pPr>
      <w:r w:rsidRPr="0054390B">
        <w:rPr>
          <w:rFonts w:ascii="Arial" w:eastAsia="Arial" w:hAnsi="Arial" w:cs="Arial"/>
          <w:color w:val="000000"/>
        </w:rPr>
        <w:t>metaphor</w:t>
      </w:r>
      <w:r w:rsidR="00DC29EF">
        <w:rPr>
          <w:rFonts w:ascii="Arial" w:eastAsia="Arial" w:hAnsi="Arial" w:cs="Arial"/>
          <w:color w:val="000000"/>
        </w:rPr>
        <w:t>.</w:t>
      </w:r>
    </w:p>
    <w:p w14:paraId="4CA83BDE" w14:textId="51BE9205" w:rsidR="0054390B" w:rsidRPr="0054390B" w:rsidRDefault="0054390B" w:rsidP="0054390B">
      <w:pPr>
        <w:pStyle w:val="ListParagraph"/>
        <w:spacing w:after="0" w:line="240" w:lineRule="auto"/>
        <w:rPr>
          <w:rFonts w:ascii="Arial" w:eastAsia="Arial" w:hAnsi="Arial" w:cs="Arial"/>
          <w:color w:val="FF0000"/>
        </w:rPr>
      </w:pPr>
    </w:p>
    <w:p w14:paraId="3E020EAD" w14:textId="58AC6764" w:rsidR="0054390B" w:rsidRDefault="0054390B" w:rsidP="0054390B">
      <w:pPr>
        <w:spacing w:after="0" w:line="240" w:lineRule="auto"/>
        <w:rPr>
          <w:rFonts w:ascii="Arial" w:eastAsia="Arial" w:hAnsi="Arial" w:cs="Arial"/>
          <w:color w:val="000000"/>
        </w:rPr>
      </w:pPr>
      <w:r w:rsidRPr="0054390B">
        <w:rPr>
          <w:rFonts w:ascii="Arial" w:eastAsia="Arial" w:hAnsi="Arial" w:cs="Arial"/>
          <w:color w:val="000000"/>
        </w:rPr>
        <w:t xml:space="preserve">It is expected that learners should already know how to approach an </w:t>
      </w:r>
      <w:r w:rsidR="00805F03">
        <w:rPr>
          <w:rFonts w:ascii="Arial" w:eastAsia="Arial" w:hAnsi="Arial" w:cs="Arial"/>
          <w:color w:val="000000"/>
        </w:rPr>
        <w:t>u</w:t>
      </w:r>
      <w:r w:rsidRPr="0054390B">
        <w:rPr>
          <w:rFonts w:ascii="Arial" w:eastAsia="Arial" w:hAnsi="Arial" w:cs="Arial"/>
          <w:color w:val="000000"/>
        </w:rPr>
        <w:t xml:space="preserve">nseen poem. The mnemonic </w:t>
      </w:r>
      <w:r w:rsidRPr="0054390B">
        <w:rPr>
          <w:rFonts w:ascii="Arial" w:eastAsia="Arial" w:hAnsi="Arial" w:cs="Arial"/>
          <w:b/>
          <w:color w:val="000000"/>
        </w:rPr>
        <w:t>CATS</w:t>
      </w:r>
      <w:r w:rsidRPr="0054390B">
        <w:rPr>
          <w:rFonts w:ascii="Arial" w:eastAsia="Arial" w:hAnsi="Arial" w:cs="Arial"/>
          <w:color w:val="000000"/>
        </w:rPr>
        <w:t xml:space="preserve"> is useful as a basic aid to getting </w:t>
      </w:r>
      <w:r>
        <w:rPr>
          <w:rFonts w:ascii="Arial" w:eastAsia="Arial" w:hAnsi="Arial" w:cs="Arial"/>
          <w:color w:val="000000"/>
        </w:rPr>
        <w:t>learners</w:t>
      </w:r>
      <w:r w:rsidRPr="0054390B">
        <w:rPr>
          <w:rFonts w:ascii="Arial" w:eastAsia="Arial" w:hAnsi="Arial" w:cs="Arial"/>
          <w:color w:val="000000"/>
        </w:rPr>
        <w:t xml:space="preserve"> started in this manner</w:t>
      </w:r>
      <w:r w:rsidR="00DC29EF">
        <w:rPr>
          <w:rFonts w:ascii="Arial" w:eastAsia="Arial" w:hAnsi="Arial" w:cs="Arial"/>
          <w:color w:val="000000"/>
        </w:rPr>
        <w:t>:</w:t>
      </w:r>
    </w:p>
    <w:p w14:paraId="61197861" w14:textId="77777777" w:rsidR="0054390B" w:rsidRDefault="0054390B" w:rsidP="003833D7">
      <w:pPr>
        <w:pStyle w:val="ListParagraph"/>
        <w:numPr>
          <w:ilvl w:val="0"/>
          <w:numId w:val="35"/>
        </w:numPr>
        <w:spacing w:after="0" w:line="240" w:lineRule="auto"/>
        <w:rPr>
          <w:rFonts w:ascii="Arial" w:eastAsia="Arial" w:hAnsi="Arial" w:cs="Arial"/>
          <w:color w:val="000000"/>
        </w:rPr>
      </w:pPr>
      <w:r w:rsidRPr="005934BB">
        <w:rPr>
          <w:rFonts w:ascii="Arial" w:eastAsia="Arial" w:hAnsi="Arial" w:cs="Arial"/>
          <w:b/>
          <w:color w:val="000000"/>
        </w:rPr>
        <w:t>C</w:t>
      </w:r>
      <w:r w:rsidRPr="005934BB">
        <w:rPr>
          <w:rFonts w:ascii="Arial" w:eastAsia="Arial" w:hAnsi="Arial" w:cs="Arial"/>
          <w:color w:val="000000"/>
        </w:rPr>
        <w:t>ontent</w:t>
      </w:r>
      <w:r w:rsidRPr="0054390B">
        <w:rPr>
          <w:rFonts w:ascii="Arial" w:eastAsia="Arial" w:hAnsi="Arial" w:cs="Arial"/>
          <w:color w:val="000000"/>
        </w:rPr>
        <w:t xml:space="preserve"> </w:t>
      </w:r>
    </w:p>
    <w:p w14:paraId="49574D1B" w14:textId="77777777" w:rsidR="0054390B" w:rsidRDefault="0054390B" w:rsidP="003833D7">
      <w:pPr>
        <w:pStyle w:val="ListParagraph"/>
        <w:numPr>
          <w:ilvl w:val="0"/>
          <w:numId w:val="35"/>
        </w:numPr>
        <w:spacing w:after="0" w:line="240" w:lineRule="auto"/>
        <w:rPr>
          <w:rFonts w:ascii="Arial" w:eastAsia="Arial" w:hAnsi="Arial" w:cs="Arial"/>
          <w:color w:val="000000"/>
        </w:rPr>
      </w:pPr>
      <w:r w:rsidRPr="005934BB">
        <w:rPr>
          <w:rFonts w:ascii="Arial" w:eastAsia="Arial" w:hAnsi="Arial" w:cs="Arial"/>
          <w:b/>
          <w:color w:val="000000"/>
        </w:rPr>
        <w:t>A</w:t>
      </w:r>
      <w:r w:rsidRPr="0054390B">
        <w:rPr>
          <w:rFonts w:ascii="Arial" w:eastAsia="Arial" w:hAnsi="Arial" w:cs="Arial"/>
          <w:color w:val="000000"/>
        </w:rPr>
        <w:t xml:space="preserve">ttitudes </w:t>
      </w:r>
    </w:p>
    <w:p w14:paraId="01B1B5BD" w14:textId="70849BE2" w:rsidR="0054390B" w:rsidRDefault="0054390B" w:rsidP="003833D7">
      <w:pPr>
        <w:pStyle w:val="ListParagraph"/>
        <w:numPr>
          <w:ilvl w:val="0"/>
          <w:numId w:val="35"/>
        </w:numPr>
        <w:spacing w:after="0" w:line="240" w:lineRule="auto"/>
        <w:rPr>
          <w:rFonts w:ascii="Arial" w:eastAsia="Arial" w:hAnsi="Arial" w:cs="Arial"/>
          <w:color w:val="000000"/>
        </w:rPr>
      </w:pPr>
      <w:r w:rsidRPr="005934BB">
        <w:rPr>
          <w:rFonts w:ascii="Arial" w:eastAsia="Arial" w:hAnsi="Arial" w:cs="Arial"/>
          <w:b/>
          <w:color w:val="000000"/>
        </w:rPr>
        <w:t>T</w:t>
      </w:r>
      <w:r w:rsidRPr="0054390B">
        <w:rPr>
          <w:rFonts w:ascii="Arial" w:eastAsia="Arial" w:hAnsi="Arial" w:cs="Arial"/>
          <w:color w:val="000000"/>
        </w:rPr>
        <w:t xml:space="preserve">echniques: </w:t>
      </w:r>
      <w:r w:rsidR="00DC29EF">
        <w:rPr>
          <w:rFonts w:ascii="Arial" w:eastAsia="Arial" w:hAnsi="Arial" w:cs="Arial"/>
          <w:color w:val="000000"/>
        </w:rPr>
        <w:t>r</w:t>
      </w:r>
      <w:r w:rsidRPr="0054390B">
        <w:rPr>
          <w:rFonts w:ascii="Arial" w:eastAsia="Arial" w:hAnsi="Arial" w:cs="Arial"/>
          <w:color w:val="000000"/>
        </w:rPr>
        <w:t xml:space="preserve">hyme, </w:t>
      </w:r>
      <w:r w:rsidR="00DC29EF">
        <w:rPr>
          <w:rFonts w:ascii="Arial" w:eastAsia="Arial" w:hAnsi="Arial" w:cs="Arial"/>
          <w:color w:val="000000"/>
        </w:rPr>
        <w:t>p</w:t>
      </w:r>
      <w:r w:rsidRPr="0054390B">
        <w:rPr>
          <w:rFonts w:ascii="Arial" w:eastAsia="Arial" w:hAnsi="Arial" w:cs="Arial"/>
          <w:color w:val="000000"/>
        </w:rPr>
        <w:t>owerful lexis, alliteration, symbolism, metaphor etc</w:t>
      </w:r>
      <w:r w:rsidR="00DC29EF">
        <w:rPr>
          <w:rFonts w:ascii="Arial" w:eastAsia="Arial" w:hAnsi="Arial" w:cs="Arial"/>
          <w:color w:val="000000"/>
        </w:rPr>
        <w:t>.</w:t>
      </w:r>
      <w:r w:rsidRPr="0054390B">
        <w:rPr>
          <w:rFonts w:ascii="Arial" w:eastAsia="Arial" w:hAnsi="Arial" w:cs="Arial"/>
          <w:color w:val="000000"/>
        </w:rPr>
        <w:t xml:space="preserve"> </w:t>
      </w:r>
    </w:p>
    <w:p w14:paraId="2F8B99EC" w14:textId="2A5D0FB5" w:rsidR="0054390B" w:rsidRPr="0054390B" w:rsidRDefault="0054390B" w:rsidP="003833D7">
      <w:pPr>
        <w:pStyle w:val="ListParagraph"/>
        <w:numPr>
          <w:ilvl w:val="0"/>
          <w:numId w:val="35"/>
        </w:numPr>
        <w:spacing w:after="0" w:line="240" w:lineRule="auto"/>
        <w:rPr>
          <w:rFonts w:ascii="Arial" w:eastAsia="Arial" w:hAnsi="Arial" w:cs="Arial"/>
          <w:color w:val="000000"/>
        </w:rPr>
      </w:pPr>
      <w:r w:rsidRPr="005934BB">
        <w:rPr>
          <w:rFonts w:ascii="Arial" w:eastAsia="Arial" w:hAnsi="Arial" w:cs="Arial"/>
          <w:b/>
          <w:color w:val="000000"/>
        </w:rPr>
        <w:t>S</w:t>
      </w:r>
      <w:r w:rsidRPr="005934BB">
        <w:rPr>
          <w:rFonts w:ascii="Arial" w:eastAsia="Arial" w:hAnsi="Arial" w:cs="Arial"/>
          <w:color w:val="000000"/>
        </w:rPr>
        <w:t>tructure</w:t>
      </w:r>
      <w:r w:rsidR="00DC29EF">
        <w:rPr>
          <w:rFonts w:ascii="Arial" w:eastAsia="Arial" w:hAnsi="Arial" w:cs="Arial"/>
          <w:color w:val="000000"/>
        </w:rPr>
        <w:t>.</w:t>
      </w:r>
    </w:p>
    <w:p w14:paraId="09D5893E" w14:textId="5CF93B9D" w:rsidR="0054390B" w:rsidRPr="0054390B" w:rsidRDefault="0054390B" w:rsidP="0054390B">
      <w:pPr>
        <w:spacing w:before="120" w:after="120" w:line="240" w:lineRule="auto"/>
        <w:rPr>
          <w:rFonts w:ascii="Arial" w:hAnsi="Arial" w:cs="Arial"/>
        </w:rPr>
      </w:pPr>
      <w:r w:rsidRPr="0054390B">
        <w:rPr>
          <w:rFonts w:ascii="Arial" w:eastAsia="Arial" w:hAnsi="Arial" w:cs="Arial"/>
        </w:rPr>
        <w:t>It would be useful if the learners know what the literary canon is. This can be set as homework in advance of this lesson.</w:t>
      </w:r>
    </w:p>
    <w:p w14:paraId="2FB03E6D" w14:textId="576899AE" w:rsidR="007E2E57" w:rsidRDefault="007030CE" w:rsidP="007E2E57">
      <w:pPr>
        <w:spacing w:before="120" w:after="120"/>
        <w:rPr>
          <w:rFonts w:ascii="Arial" w:hAnsi="Arial" w:cs="Arial"/>
        </w:rPr>
      </w:pPr>
      <w:r>
        <w:rPr>
          <w:rFonts w:ascii="Arial" w:hAnsi="Arial" w:cs="Arial"/>
        </w:rPr>
        <w:t xml:space="preserve">In this </w:t>
      </w:r>
      <w:r w:rsidR="00A924F1">
        <w:rPr>
          <w:rFonts w:ascii="Arial" w:hAnsi="Arial" w:cs="Arial"/>
          <w:i/>
        </w:rPr>
        <w:t>Teaching</w:t>
      </w:r>
      <w:r w:rsidRPr="007030CE">
        <w:rPr>
          <w:rFonts w:ascii="Arial" w:hAnsi="Arial" w:cs="Arial"/>
          <w:i/>
        </w:rPr>
        <w:t xml:space="preserve"> Pack</w:t>
      </w:r>
      <w:r>
        <w:rPr>
          <w:rFonts w:ascii="Arial" w:hAnsi="Arial" w:cs="Arial"/>
        </w:rPr>
        <w:t xml:space="preserve"> we have suggested resources and online links you m</w:t>
      </w:r>
      <w:r w:rsidR="0054390B">
        <w:rPr>
          <w:rFonts w:ascii="Arial" w:hAnsi="Arial" w:cs="Arial"/>
        </w:rPr>
        <w:t>ay like to use as well as some w</w:t>
      </w:r>
      <w:r>
        <w:rPr>
          <w:rFonts w:ascii="Arial" w:hAnsi="Arial" w:cs="Arial"/>
        </w:rPr>
        <w:t>orksheets</w:t>
      </w:r>
      <w:r w:rsidR="009D48FF">
        <w:rPr>
          <w:rFonts w:ascii="Arial" w:hAnsi="Arial" w:cs="Arial"/>
        </w:rPr>
        <w:t xml:space="preserve"> to print off and use in the classroom with your </w:t>
      </w:r>
      <w:r>
        <w:rPr>
          <w:rFonts w:ascii="Arial" w:hAnsi="Arial" w:cs="Arial"/>
        </w:rPr>
        <w:t>learners.</w:t>
      </w:r>
      <w:r w:rsidR="009D48FF">
        <w:rPr>
          <w:rFonts w:ascii="Arial" w:hAnsi="Arial" w:cs="Arial"/>
        </w:rPr>
        <w:t xml:space="preserve"> </w:t>
      </w:r>
    </w:p>
    <w:p w14:paraId="6087F386" w14:textId="0FFC524F" w:rsidR="005A6BE0" w:rsidRDefault="005A6BE0" w:rsidP="007E2E57">
      <w:pPr>
        <w:spacing w:before="120" w:after="120"/>
        <w:rPr>
          <w:rFonts w:ascii="Arial" w:hAnsi="Arial" w:cs="Arial"/>
        </w:rPr>
      </w:pPr>
      <w:r>
        <w:rPr>
          <w:rFonts w:ascii="Arial" w:hAnsi="Arial" w:cs="Arial"/>
        </w:rPr>
        <w:t>A PowerPoint presentation ‘Unseen P</w:t>
      </w:r>
      <w:r w:rsidR="007E2E57">
        <w:rPr>
          <w:rFonts w:ascii="Arial" w:hAnsi="Arial" w:cs="Arial"/>
        </w:rPr>
        <w:t>oetry: Communicate a considered personal response (directly and by implication)’</w:t>
      </w:r>
      <w:r>
        <w:rPr>
          <w:rFonts w:ascii="Arial" w:hAnsi="Arial" w:cs="Arial"/>
        </w:rPr>
        <w:t xml:space="preserve"> is also provided for you to use alongside this pack (</w:t>
      </w:r>
      <w:r w:rsidR="007D33FB" w:rsidRPr="003833D7">
        <w:rPr>
          <w:rFonts w:ascii="Arial" w:hAnsi="Arial" w:cs="Arial"/>
          <w:b/>
        </w:rPr>
        <w:t>PowerPoint s</w:t>
      </w:r>
      <w:r w:rsidRPr="003833D7">
        <w:rPr>
          <w:rFonts w:ascii="Arial" w:hAnsi="Arial" w:cs="Arial"/>
          <w:b/>
        </w:rPr>
        <w:t>lides 1</w:t>
      </w:r>
      <w:r w:rsidRPr="003833D7">
        <w:rPr>
          <w:rFonts w:ascii="Arial" w:hAnsi="Arial" w:cs="Arial"/>
          <w:b/>
        </w:rPr>
        <w:sym w:font="Symbol" w:char="F02D"/>
      </w:r>
      <w:r w:rsidR="00DC29EF" w:rsidRPr="003833D7">
        <w:rPr>
          <w:rFonts w:ascii="Arial" w:hAnsi="Arial" w:cs="Arial"/>
          <w:b/>
        </w:rPr>
        <w:t>7</w:t>
      </w:r>
      <w:r>
        <w:rPr>
          <w:rFonts w:ascii="Arial" w:hAnsi="Arial" w:cs="Arial"/>
        </w:rPr>
        <w:t>).</w:t>
      </w:r>
    </w:p>
    <w:p w14:paraId="7661DB1F" w14:textId="287A8193" w:rsidR="00283DAE" w:rsidRDefault="003833D7" w:rsidP="001478AC">
      <w:pPr>
        <w:spacing w:before="120" w:after="120"/>
        <w:jc w:val="center"/>
        <w:rPr>
          <w:rFonts w:ascii="Arial" w:hAnsi="Arial" w:cs="Arial"/>
        </w:rPr>
      </w:pPr>
      <w:r>
        <w:rPr>
          <w:noProof/>
          <w:lang w:eastAsia="en-GB"/>
        </w:rPr>
        <w:drawing>
          <wp:inline distT="0" distB="0" distL="0" distR="0" wp14:anchorId="7EC99EFE" wp14:editId="6F18B21C">
            <wp:extent cx="2154168" cy="1620000"/>
            <wp:effectExtent l="19050" t="19050" r="17780" b="184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154168" cy="1620000"/>
                    </a:xfrm>
                    <a:prstGeom prst="rect">
                      <a:avLst/>
                    </a:prstGeom>
                    <a:ln>
                      <a:solidFill>
                        <a:schemeClr val="tx1"/>
                      </a:solidFill>
                    </a:ln>
                  </pic:spPr>
                </pic:pic>
              </a:graphicData>
            </a:graphic>
          </wp:inline>
        </w:drawing>
      </w:r>
    </w:p>
    <w:p w14:paraId="137F28D2" w14:textId="76837067" w:rsidR="00294B96" w:rsidRPr="00294B96" w:rsidRDefault="00283DAE" w:rsidP="001478AC">
      <w:pPr>
        <w:spacing w:before="120" w:after="120"/>
        <w:jc w:val="center"/>
        <w:rPr>
          <w:rFonts w:ascii="Arial" w:eastAsia="Arial" w:hAnsi="Arial" w:cs="Arial"/>
          <w:color w:val="FF0000"/>
        </w:rPr>
      </w:pPr>
      <w:r w:rsidRPr="00283DAE">
        <w:rPr>
          <w:noProof/>
          <w:bdr w:val="single" w:sz="4" w:space="0" w:color="auto"/>
          <w:lang w:eastAsia="en-GB"/>
        </w:rPr>
        <w:drawing>
          <wp:inline distT="0" distB="0" distL="0" distR="0" wp14:anchorId="5E729EF9" wp14:editId="233B8B98">
            <wp:extent cx="2153966" cy="162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153966" cy="1620000"/>
                    </a:xfrm>
                    <a:prstGeom prst="rect">
                      <a:avLst/>
                    </a:prstGeom>
                  </pic:spPr>
                </pic:pic>
              </a:graphicData>
            </a:graphic>
          </wp:inline>
        </w:drawing>
      </w:r>
    </w:p>
    <w:p w14:paraId="3489926B" w14:textId="4725DC45" w:rsidR="00D3653C" w:rsidRPr="00294B96" w:rsidRDefault="00D3653C" w:rsidP="00294B96">
      <w:pPr>
        <w:pStyle w:val="Body"/>
        <w:spacing w:before="120" w:after="120" w:line="276" w:lineRule="auto"/>
        <w:rPr>
          <w:sz w:val="22"/>
          <w:szCs w:val="22"/>
        </w:rPr>
        <w:sectPr w:rsidR="00D3653C" w:rsidRPr="00294B96" w:rsidSect="00BE326B">
          <w:headerReference w:type="even" r:id="rId20"/>
          <w:headerReference w:type="default" r:id="rId21"/>
          <w:footerReference w:type="even" r:id="rId22"/>
          <w:pgSz w:w="11906" w:h="16838"/>
          <w:pgMar w:top="1109" w:right="1133" w:bottom="1440" w:left="1134" w:header="568" w:footer="567" w:gutter="0"/>
          <w:cols w:space="708"/>
          <w:docGrid w:linePitch="360"/>
        </w:sectPr>
      </w:pPr>
    </w:p>
    <w:p w14:paraId="3BB6BE3D" w14:textId="5DEE4E08" w:rsidR="00805A06" w:rsidRPr="00021AD2" w:rsidRDefault="00BB362A" w:rsidP="00BA6159">
      <w:pPr>
        <w:pStyle w:val="SectionHead"/>
        <w:outlineLvl w:val="0"/>
      </w:pPr>
      <w:bookmarkStart w:id="11" w:name="_Toc509500063"/>
      <w:r>
        <w:rPr>
          <w:noProof/>
          <w:lang w:eastAsia="en-GB"/>
        </w:rPr>
        <w:lastRenderedPageBreak/>
        <w:drawing>
          <wp:anchor distT="0" distB="0" distL="114300" distR="114300" simplePos="0" relativeHeight="251782144" behindDoc="1" locked="0" layoutInCell="1" allowOverlap="1" wp14:anchorId="54942CA2" wp14:editId="34BD43BE">
            <wp:simplePos x="0" y="0"/>
            <wp:positionH relativeFrom="column">
              <wp:posOffset>5690235</wp:posOffset>
            </wp:positionH>
            <wp:positionV relativeFrom="paragraph">
              <wp:posOffset>41910</wp:posOffset>
            </wp:positionV>
            <wp:extent cx="396000" cy="396000"/>
            <wp:effectExtent l="0" t="0" r="4445" b="4445"/>
            <wp:wrapNone/>
            <wp:docPr id="3" name="Picture 3" descr="\\filestorage\CIE\Development\Curriculum_Services\Templates\2017 Templates\11. Icons\Skills Packs\1. Briefing les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lestorage\CIE\Development\Curriculum_Services\Templates\2017 Templates\11. Icons\Skills Packs\1. Briefing less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t>Lesson plan</w:t>
      </w:r>
      <w:bookmarkEnd w:id="10"/>
      <w:r w:rsidR="004A6935">
        <w:t xml:space="preserve"> – </w:t>
      </w:r>
      <w:r w:rsidR="005A6BE0">
        <w:t>Personal response</w:t>
      </w:r>
      <w:r w:rsidR="00CF40DD">
        <w:t xml:space="preserve"> (Unseen </w:t>
      </w:r>
      <w:r w:rsidR="00805F03">
        <w:t>P</w:t>
      </w:r>
      <w:r w:rsidR="005A6BE0">
        <w:t>oetry</w:t>
      </w:r>
      <w:r w:rsidR="00CF40DD">
        <w:t>)</w:t>
      </w:r>
      <w:bookmarkEnd w:id="11"/>
    </w:p>
    <w:tbl>
      <w:tblPr>
        <w:tblStyle w:val="TableGrid"/>
        <w:tblW w:w="9134" w:type="dxa"/>
        <w:tblInd w:w="108"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Look w:val="04A0" w:firstRow="1" w:lastRow="0" w:firstColumn="1" w:lastColumn="0" w:noHBand="0" w:noVBand="1"/>
      </w:tblPr>
      <w:tblGrid>
        <w:gridCol w:w="2410"/>
        <w:gridCol w:w="6724"/>
      </w:tblGrid>
      <w:tr w:rsidR="000A13AA" w:rsidRPr="0054390B" w14:paraId="7AB673EE" w14:textId="77777777" w:rsidTr="00657F10">
        <w:tc>
          <w:tcPr>
            <w:tcW w:w="2410" w:type="dxa"/>
            <w:tcBorders>
              <w:top w:val="nil"/>
              <w:left w:val="nil"/>
              <w:bottom w:val="nil"/>
              <w:right w:val="nil"/>
            </w:tcBorders>
            <w:shd w:val="clear" w:color="auto" w:fill="F9BC9A"/>
          </w:tcPr>
          <w:p w14:paraId="38A0F5F4" w14:textId="77777777" w:rsidR="000A13AA" w:rsidRPr="0054390B" w:rsidRDefault="000A13AA" w:rsidP="0054390B">
            <w:pPr>
              <w:spacing w:before="120" w:after="120"/>
              <w:rPr>
                <w:rFonts w:ascii="Arial" w:hAnsi="Arial" w:cs="Arial"/>
                <w:b/>
              </w:rPr>
            </w:pPr>
            <w:r w:rsidRPr="0054390B">
              <w:rPr>
                <w:rFonts w:ascii="Arial" w:hAnsi="Arial" w:cs="Arial"/>
                <w:b/>
              </w:rPr>
              <w:t xml:space="preserve">Resources </w:t>
            </w:r>
          </w:p>
        </w:tc>
        <w:tc>
          <w:tcPr>
            <w:tcW w:w="6724" w:type="dxa"/>
            <w:tcBorders>
              <w:top w:val="nil"/>
              <w:left w:val="nil"/>
              <w:bottom w:val="nil"/>
              <w:right w:val="nil"/>
            </w:tcBorders>
            <w:shd w:val="clear" w:color="auto" w:fill="F9BC9A"/>
          </w:tcPr>
          <w:p w14:paraId="3D405934" w14:textId="661EF22B" w:rsidR="0054390B" w:rsidRPr="0054390B" w:rsidRDefault="0054390B" w:rsidP="0054390B">
            <w:pPr>
              <w:pStyle w:val="Bulletedlist"/>
              <w:spacing w:before="120" w:after="120"/>
              <w:rPr>
                <w:rFonts w:eastAsia="Calibri"/>
                <w:sz w:val="22"/>
                <w:szCs w:val="22"/>
              </w:rPr>
            </w:pPr>
            <w:r w:rsidRPr="0054390B">
              <w:rPr>
                <w:rFonts w:eastAsia="Arial"/>
                <w:sz w:val="22"/>
                <w:szCs w:val="22"/>
              </w:rPr>
              <w:t xml:space="preserve">Copy of a poem the </w:t>
            </w:r>
            <w:r w:rsidR="005A6BE0">
              <w:rPr>
                <w:rFonts w:eastAsia="Arial"/>
                <w:sz w:val="22"/>
                <w:szCs w:val="22"/>
              </w:rPr>
              <w:t xml:space="preserve">learners have </w:t>
            </w:r>
            <w:r w:rsidR="00203A78">
              <w:rPr>
                <w:rFonts w:eastAsia="Arial"/>
                <w:sz w:val="22"/>
                <w:szCs w:val="22"/>
              </w:rPr>
              <w:t xml:space="preserve">(preferably) </w:t>
            </w:r>
            <w:r w:rsidR="005A6BE0">
              <w:rPr>
                <w:rFonts w:eastAsia="Arial"/>
                <w:sz w:val="22"/>
                <w:szCs w:val="22"/>
              </w:rPr>
              <w:t>not seen before, for example,</w:t>
            </w:r>
            <w:r w:rsidRPr="0054390B">
              <w:rPr>
                <w:rFonts w:eastAsia="Arial"/>
                <w:sz w:val="22"/>
                <w:szCs w:val="22"/>
              </w:rPr>
              <w:t xml:space="preserve"> ‘The Lesson’ by Roger McGough</w:t>
            </w:r>
            <w:r w:rsidR="00203A78">
              <w:rPr>
                <w:rFonts w:eastAsia="Arial"/>
                <w:sz w:val="22"/>
                <w:szCs w:val="22"/>
              </w:rPr>
              <w:t>:</w:t>
            </w:r>
            <w:r w:rsidRPr="0054390B">
              <w:rPr>
                <w:rFonts w:eastAsia="Arial"/>
                <w:sz w:val="22"/>
                <w:szCs w:val="22"/>
              </w:rPr>
              <w:t xml:space="preserve"> </w:t>
            </w:r>
            <w:hyperlink r:id="rId23" w:history="1">
              <w:r w:rsidR="005A6BE0">
                <w:rPr>
                  <w:rStyle w:val="Hyperlink"/>
                  <w:rFonts w:eastAsia="Calibri"/>
                  <w:sz w:val="22"/>
                  <w:szCs w:val="22"/>
                </w:rPr>
                <w:t>www.poemhunter.com/best-poems/roger-mcgough/the-lesson</w:t>
              </w:r>
            </w:hyperlink>
            <w:r w:rsidRPr="0054390B">
              <w:rPr>
                <w:rFonts w:eastAsia="Calibri"/>
                <w:sz w:val="22"/>
                <w:szCs w:val="22"/>
              </w:rPr>
              <w:t xml:space="preserve"> </w:t>
            </w:r>
          </w:p>
          <w:p w14:paraId="00302426" w14:textId="6860262D" w:rsidR="0054390B" w:rsidRPr="0054390B" w:rsidRDefault="0054390B" w:rsidP="0054390B">
            <w:pPr>
              <w:pStyle w:val="Bulletedlist"/>
              <w:spacing w:before="120" w:after="120"/>
              <w:rPr>
                <w:rFonts w:eastAsia="Arial"/>
                <w:sz w:val="22"/>
                <w:szCs w:val="22"/>
              </w:rPr>
            </w:pPr>
            <w:r w:rsidRPr="005A6BE0">
              <w:rPr>
                <w:rFonts w:eastAsia="Arial"/>
                <w:b/>
                <w:sz w:val="22"/>
                <w:szCs w:val="22"/>
              </w:rPr>
              <w:t>Worksheet 1</w:t>
            </w:r>
            <w:r w:rsidR="00957680">
              <w:rPr>
                <w:rFonts w:eastAsia="Arial"/>
                <w:b/>
                <w:sz w:val="22"/>
                <w:szCs w:val="22"/>
              </w:rPr>
              <w:t>:</w:t>
            </w:r>
            <w:r w:rsidRPr="0054390B">
              <w:rPr>
                <w:rFonts w:eastAsia="Arial"/>
                <w:sz w:val="22"/>
                <w:szCs w:val="22"/>
              </w:rPr>
              <w:t xml:space="preserve"> Personal </w:t>
            </w:r>
            <w:r w:rsidR="00DC29EF">
              <w:rPr>
                <w:rFonts w:eastAsia="Arial"/>
                <w:sz w:val="22"/>
                <w:szCs w:val="22"/>
              </w:rPr>
              <w:t>r</w:t>
            </w:r>
            <w:r w:rsidRPr="0054390B">
              <w:rPr>
                <w:rFonts w:eastAsia="Arial"/>
                <w:sz w:val="22"/>
                <w:szCs w:val="22"/>
              </w:rPr>
              <w:t xml:space="preserve">esponses to </w:t>
            </w:r>
            <w:r w:rsidR="00DC29EF">
              <w:rPr>
                <w:rFonts w:eastAsia="Arial"/>
                <w:sz w:val="22"/>
                <w:szCs w:val="22"/>
              </w:rPr>
              <w:t>e</w:t>
            </w:r>
            <w:r w:rsidRPr="0054390B">
              <w:rPr>
                <w:rFonts w:eastAsia="Arial"/>
                <w:sz w:val="22"/>
                <w:szCs w:val="22"/>
              </w:rPr>
              <w:t xml:space="preserve">ducation </w:t>
            </w:r>
            <w:r w:rsidR="00DC29EF">
              <w:rPr>
                <w:rFonts w:eastAsia="Arial"/>
                <w:sz w:val="22"/>
                <w:szCs w:val="22"/>
              </w:rPr>
              <w:t>(</w:t>
            </w:r>
            <w:r w:rsidRPr="0054390B">
              <w:rPr>
                <w:rFonts w:eastAsia="Arial"/>
                <w:sz w:val="22"/>
                <w:szCs w:val="22"/>
              </w:rPr>
              <w:t>displayed around the classroom for discussion</w:t>
            </w:r>
            <w:r w:rsidR="00DC29EF">
              <w:rPr>
                <w:rFonts w:eastAsia="Arial"/>
                <w:sz w:val="22"/>
                <w:szCs w:val="22"/>
              </w:rPr>
              <w:t>)</w:t>
            </w:r>
          </w:p>
          <w:p w14:paraId="51E76799" w14:textId="4BA58056" w:rsidR="0054390B" w:rsidRDefault="0054390B" w:rsidP="0054390B">
            <w:pPr>
              <w:pStyle w:val="Bulletedlist"/>
              <w:spacing w:before="120" w:after="120"/>
              <w:rPr>
                <w:rFonts w:eastAsia="Arial"/>
                <w:sz w:val="22"/>
                <w:szCs w:val="22"/>
              </w:rPr>
            </w:pPr>
            <w:r w:rsidRPr="005A6BE0">
              <w:rPr>
                <w:rFonts w:eastAsia="Arial"/>
                <w:b/>
                <w:sz w:val="22"/>
                <w:szCs w:val="22"/>
              </w:rPr>
              <w:t>Worksheet 2</w:t>
            </w:r>
            <w:r w:rsidR="00957680">
              <w:rPr>
                <w:rFonts w:eastAsia="Arial"/>
                <w:b/>
                <w:sz w:val="22"/>
                <w:szCs w:val="22"/>
              </w:rPr>
              <w:t>:</w:t>
            </w:r>
            <w:r w:rsidRPr="005A6BE0">
              <w:rPr>
                <w:rFonts w:eastAsia="Arial"/>
                <w:b/>
                <w:sz w:val="22"/>
                <w:szCs w:val="22"/>
              </w:rPr>
              <w:t xml:space="preserve"> </w:t>
            </w:r>
            <w:r w:rsidRPr="0054390B">
              <w:rPr>
                <w:rFonts w:eastAsia="Arial"/>
                <w:sz w:val="22"/>
                <w:szCs w:val="22"/>
              </w:rPr>
              <w:t xml:space="preserve">Review </w:t>
            </w:r>
            <w:r w:rsidR="00DC29EF">
              <w:rPr>
                <w:rFonts w:eastAsia="Arial"/>
                <w:sz w:val="22"/>
                <w:szCs w:val="22"/>
              </w:rPr>
              <w:t>s</w:t>
            </w:r>
            <w:r w:rsidRPr="0054390B">
              <w:rPr>
                <w:rFonts w:eastAsia="Arial"/>
                <w:sz w:val="22"/>
                <w:szCs w:val="22"/>
              </w:rPr>
              <w:t xml:space="preserve">heet </w:t>
            </w:r>
          </w:p>
          <w:p w14:paraId="610B33B9" w14:textId="2994D636" w:rsidR="00772CD4" w:rsidRDefault="00772CD4" w:rsidP="0054390B">
            <w:pPr>
              <w:pStyle w:val="Bulletedlist"/>
              <w:spacing w:before="120" w:after="120"/>
              <w:rPr>
                <w:rFonts w:eastAsia="Arial"/>
                <w:sz w:val="22"/>
                <w:szCs w:val="22"/>
              </w:rPr>
            </w:pPr>
            <w:r>
              <w:rPr>
                <w:rFonts w:eastAsia="Arial"/>
                <w:b/>
                <w:sz w:val="22"/>
                <w:szCs w:val="22"/>
              </w:rPr>
              <w:t>Worksheet 3</w:t>
            </w:r>
            <w:r w:rsidR="00957680">
              <w:rPr>
                <w:rFonts w:eastAsia="Arial"/>
                <w:b/>
                <w:sz w:val="22"/>
                <w:szCs w:val="22"/>
              </w:rPr>
              <w:t>:</w:t>
            </w:r>
            <w:r>
              <w:rPr>
                <w:rFonts w:eastAsia="Arial"/>
                <w:b/>
                <w:sz w:val="22"/>
                <w:szCs w:val="22"/>
              </w:rPr>
              <w:t xml:space="preserve"> </w:t>
            </w:r>
            <w:r w:rsidRPr="00772CD4">
              <w:rPr>
                <w:rFonts w:eastAsia="Arial"/>
                <w:sz w:val="22"/>
                <w:szCs w:val="22"/>
              </w:rPr>
              <w:t>Model analysis</w:t>
            </w:r>
          </w:p>
          <w:p w14:paraId="35818EFE" w14:textId="77EB4352" w:rsidR="00BC39FD" w:rsidRDefault="00BC39FD" w:rsidP="0054390B">
            <w:pPr>
              <w:pStyle w:val="Bulletedlist"/>
              <w:spacing w:before="120" w:after="120"/>
              <w:rPr>
                <w:rFonts w:eastAsia="Arial"/>
                <w:sz w:val="22"/>
                <w:szCs w:val="22"/>
              </w:rPr>
            </w:pPr>
            <w:r>
              <w:rPr>
                <w:rFonts w:eastAsia="Arial"/>
                <w:b/>
                <w:sz w:val="22"/>
                <w:szCs w:val="22"/>
              </w:rPr>
              <w:t>PowerPoint slides</w:t>
            </w:r>
            <w:r w:rsidRPr="00BC39FD">
              <w:rPr>
                <w:rFonts w:eastAsia="Arial"/>
                <w:sz w:val="22"/>
                <w:szCs w:val="22"/>
              </w:rPr>
              <w:t xml:space="preserve"> (1</w:t>
            </w:r>
            <w:r w:rsidR="00205110">
              <w:rPr>
                <w:rFonts w:eastAsia="Arial"/>
                <w:sz w:val="22"/>
                <w:szCs w:val="22"/>
              </w:rPr>
              <w:sym w:font="Symbol" w:char="F02D"/>
            </w:r>
            <w:r w:rsidRPr="00BC39FD">
              <w:rPr>
                <w:rFonts w:eastAsia="Arial"/>
                <w:sz w:val="22"/>
                <w:szCs w:val="22"/>
              </w:rPr>
              <w:t>7)</w:t>
            </w:r>
          </w:p>
          <w:p w14:paraId="17828831" w14:textId="23063785" w:rsidR="00205110" w:rsidRPr="00BC39FD" w:rsidRDefault="00205110" w:rsidP="0054390B">
            <w:pPr>
              <w:pStyle w:val="Bulletedlist"/>
              <w:spacing w:before="120" w:after="120"/>
              <w:rPr>
                <w:rFonts w:eastAsia="Arial"/>
                <w:sz w:val="22"/>
                <w:szCs w:val="22"/>
              </w:rPr>
            </w:pPr>
            <w:r>
              <w:rPr>
                <w:rFonts w:eastAsia="Arial"/>
                <w:b/>
                <w:sz w:val="22"/>
                <w:szCs w:val="22"/>
              </w:rPr>
              <w:t>Teacher notes</w:t>
            </w:r>
          </w:p>
          <w:p w14:paraId="2334074B" w14:textId="7EB63C09" w:rsidR="00B12597" w:rsidRPr="00772CD4" w:rsidRDefault="0054390B" w:rsidP="005A6BE0">
            <w:pPr>
              <w:pStyle w:val="Bulletedlist"/>
              <w:spacing w:before="120" w:after="120"/>
              <w:rPr>
                <w:rStyle w:val="Hyperlink"/>
                <w:color w:val="auto"/>
                <w:sz w:val="22"/>
                <w:szCs w:val="22"/>
                <w:u w:val="none"/>
              </w:rPr>
            </w:pPr>
            <w:r w:rsidRPr="0054390B">
              <w:rPr>
                <w:rFonts w:eastAsia="Arial"/>
                <w:color w:val="000000"/>
                <w:sz w:val="22"/>
                <w:szCs w:val="22"/>
              </w:rPr>
              <w:t xml:space="preserve">Access to </w:t>
            </w:r>
            <w:r w:rsidR="005A6BE0">
              <w:rPr>
                <w:rFonts w:eastAsia="Arial"/>
                <w:color w:val="000000"/>
                <w:sz w:val="22"/>
                <w:szCs w:val="22"/>
              </w:rPr>
              <w:t xml:space="preserve">‘Expanding the literary canon’ </w:t>
            </w:r>
            <w:r w:rsidR="003833D7">
              <w:rPr>
                <w:rFonts w:eastAsia="Arial"/>
                <w:color w:val="000000"/>
                <w:sz w:val="22"/>
                <w:szCs w:val="22"/>
              </w:rPr>
              <w:t>on Yout</w:t>
            </w:r>
            <w:r w:rsidR="00DC29EF">
              <w:rPr>
                <w:rFonts w:eastAsia="Arial"/>
                <w:color w:val="000000"/>
                <w:sz w:val="22"/>
                <w:szCs w:val="22"/>
              </w:rPr>
              <w:t xml:space="preserve">ube at </w:t>
            </w:r>
            <w:hyperlink r:id="rId24" w:history="1">
              <w:r w:rsidR="005A6BE0">
                <w:rPr>
                  <w:rStyle w:val="Hyperlink"/>
                  <w:rFonts w:eastAsia="Arial"/>
                  <w:sz w:val="22"/>
                  <w:szCs w:val="22"/>
                </w:rPr>
                <w:t>www.youtube.com/watch?v=UHgzEDFRXJY&amp;t=5s</w:t>
              </w:r>
            </w:hyperlink>
          </w:p>
          <w:p w14:paraId="5FE1F665" w14:textId="472032A3" w:rsidR="00772CD4" w:rsidRPr="0054390B" w:rsidRDefault="00772CD4" w:rsidP="00772CD4">
            <w:pPr>
              <w:pStyle w:val="Bulletedlist"/>
              <w:spacing w:before="120" w:after="120"/>
              <w:rPr>
                <w:sz w:val="22"/>
                <w:szCs w:val="22"/>
              </w:rPr>
            </w:pPr>
            <w:r w:rsidRPr="0054390B">
              <w:rPr>
                <w:rFonts w:eastAsia="Arial"/>
                <w:sz w:val="22"/>
                <w:szCs w:val="22"/>
              </w:rPr>
              <w:t xml:space="preserve">Highlighters and pens to annotate the poem </w:t>
            </w:r>
          </w:p>
        </w:tc>
      </w:tr>
      <w:tr w:rsidR="000A13AA" w:rsidRPr="0054390B" w14:paraId="0EA054DE" w14:textId="77777777" w:rsidTr="00657F10">
        <w:tc>
          <w:tcPr>
            <w:tcW w:w="2410" w:type="dxa"/>
            <w:tcBorders>
              <w:top w:val="nil"/>
              <w:left w:val="nil"/>
              <w:bottom w:val="nil"/>
              <w:right w:val="nil"/>
            </w:tcBorders>
            <w:shd w:val="clear" w:color="auto" w:fill="auto"/>
          </w:tcPr>
          <w:p w14:paraId="448A593D" w14:textId="706F5044" w:rsidR="000A13AA" w:rsidRPr="0054390B" w:rsidRDefault="000A13AA" w:rsidP="00C22A4E">
            <w:pPr>
              <w:rPr>
                <w:rFonts w:ascii="Arial" w:hAnsi="Arial" w:cs="Arial"/>
                <w:b/>
              </w:rPr>
            </w:pPr>
          </w:p>
        </w:tc>
        <w:tc>
          <w:tcPr>
            <w:tcW w:w="6724" w:type="dxa"/>
            <w:tcBorders>
              <w:top w:val="nil"/>
              <w:left w:val="nil"/>
              <w:bottom w:val="nil"/>
              <w:right w:val="nil"/>
            </w:tcBorders>
            <w:shd w:val="clear" w:color="auto" w:fill="auto"/>
          </w:tcPr>
          <w:p w14:paraId="0A8E42AB" w14:textId="77777777" w:rsidR="000A13AA" w:rsidRPr="0054390B" w:rsidRDefault="000A13AA" w:rsidP="00C22A4E">
            <w:pPr>
              <w:pStyle w:val="ListParagraph"/>
              <w:rPr>
                <w:rFonts w:ascii="Arial" w:hAnsi="Arial" w:cs="Arial"/>
                <w:color w:val="FF0000"/>
              </w:rPr>
            </w:pPr>
          </w:p>
        </w:tc>
      </w:tr>
      <w:tr w:rsidR="000A13AA" w:rsidRPr="0054390B" w14:paraId="37E0BB3F" w14:textId="77777777" w:rsidTr="00657F10">
        <w:tc>
          <w:tcPr>
            <w:tcW w:w="2410" w:type="dxa"/>
            <w:tcBorders>
              <w:top w:val="nil"/>
              <w:left w:val="nil"/>
              <w:bottom w:val="nil"/>
              <w:right w:val="nil"/>
            </w:tcBorders>
            <w:shd w:val="clear" w:color="auto" w:fill="F9BC9A"/>
          </w:tcPr>
          <w:p w14:paraId="37E48BB6" w14:textId="77777777" w:rsidR="000A13AA" w:rsidRPr="0054390B" w:rsidRDefault="000A13AA" w:rsidP="0054390B">
            <w:pPr>
              <w:spacing w:before="120" w:after="120"/>
              <w:rPr>
                <w:rFonts w:ascii="Arial" w:hAnsi="Arial" w:cs="Arial"/>
                <w:b/>
              </w:rPr>
            </w:pPr>
            <w:r w:rsidRPr="0054390B">
              <w:rPr>
                <w:rFonts w:ascii="Arial" w:hAnsi="Arial" w:cs="Arial"/>
                <w:b/>
              </w:rPr>
              <w:t>Learning objectives</w:t>
            </w:r>
          </w:p>
        </w:tc>
        <w:tc>
          <w:tcPr>
            <w:tcW w:w="6724" w:type="dxa"/>
            <w:tcBorders>
              <w:top w:val="nil"/>
              <w:left w:val="nil"/>
              <w:bottom w:val="nil"/>
              <w:right w:val="nil"/>
            </w:tcBorders>
            <w:shd w:val="clear" w:color="auto" w:fill="F9BC9A"/>
          </w:tcPr>
          <w:p w14:paraId="55D08E65" w14:textId="77777777" w:rsidR="000A13AA" w:rsidRPr="0054390B" w:rsidRDefault="000A13AA" w:rsidP="0054390B">
            <w:pPr>
              <w:spacing w:before="120" w:after="120"/>
              <w:rPr>
                <w:rFonts w:ascii="Arial" w:hAnsi="Arial" w:cs="Arial"/>
              </w:rPr>
            </w:pPr>
            <w:r w:rsidRPr="0054390B">
              <w:rPr>
                <w:rFonts w:ascii="Arial" w:hAnsi="Arial" w:cs="Arial"/>
              </w:rPr>
              <w:t xml:space="preserve">By the end of the lesson: </w:t>
            </w:r>
          </w:p>
          <w:p w14:paraId="1335C3D1" w14:textId="00D7114F" w:rsidR="005A6BE0" w:rsidRPr="005A6BE0" w:rsidRDefault="005A6BE0" w:rsidP="005A6BE0">
            <w:pPr>
              <w:pStyle w:val="Bulletedlist"/>
              <w:spacing w:before="120" w:after="120"/>
              <w:rPr>
                <w:rFonts w:eastAsia="Arial"/>
                <w:sz w:val="22"/>
                <w:szCs w:val="22"/>
              </w:rPr>
            </w:pPr>
            <w:r w:rsidRPr="003833D7">
              <w:rPr>
                <w:rFonts w:eastAsia="Arial"/>
                <w:b/>
                <w:i/>
                <w:sz w:val="22"/>
                <w:szCs w:val="22"/>
              </w:rPr>
              <w:t>all</w:t>
            </w:r>
            <w:r w:rsidRPr="005A6BE0">
              <w:rPr>
                <w:rFonts w:eastAsia="Arial"/>
                <w:b/>
                <w:sz w:val="22"/>
                <w:szCs w:val="22"/>
              </w:rPr>
              <w:t xml:space="preserve"> </w:t>
            </w:r>
            <w:r>
              <w:rPr>
                <w:rFonts w:eastAsia="Arial"/>
                <w:sz w:val="22"/>
                <w:szCs w:val="22"/>
              </w:rPr>
              <w:t>learner</w:t>
            </w:r>
            <w:r w:rsidRPr="005A6BE0">
              <w:rPr>
                <w:rFonts w:eastAsia="Arial"/>
                <w:sz w:val="22"/>
                <w:szCs w:val="22"/>
              </w:rPr>
              <w:t xml:space="preserve">s </w:t>
            </w:r>
            <w:r w:rsidR="00FB00FB">
              <w:rPr>
                <w:rFonts w:eastAsia="Arial"/>
                <w:sz w:val="22"/>
                <w:szCs w:val="22"/>
              </w:rPr>
              <w:t>should</w:t>
            </w:r>
            <w:r w:rsidR="00FB00FB" w:rsidRPr="005A6BE0">
              <w:rPr>
                <w:rFonts w:eastAsia="Arial"/>
                <w:sz w:val="22"/>
                <w:szCs w:val="22"/>
              </w:rPr>
              <w:t xml:space="preserve"> </w:t>
            </w:r>
            <w:r w:rsidRPr="005A6BE0">
              <w:rPr>
                <w:rFonts w:eastAsia="Arial"/>
                <w:sz w:val="22"/>
                <w:szCs w:val="22"/>
              </w:rPr>
              <w:t>be able to</w:t>
            </w:r>
            <w:r w:rsidR="00FB00FB">
              <w:rPr>
                <w:rFonts w:eastAsia="Arial"/>
                <w:sz w:val="22"/>
                <w:szCs w:val="22"/>
              </w:rPr>
              <w:t>:</w:t>
            </w:r>
            <w:r w:rsidRPr="005A6BE0">
              <w:rPr>
                <w:rFonts w:eastAsia="Arial"/>
                <w:sz w:val="22"/>
                <w:szCs w:val="22"/>
              </w:rPr>
              <w:t xml:space="preserve"> </w:t>
            </w:r>
            <w:r w:rsidR="00FB00FB">
              <w:rPr>
                <w:rFonts w:eastAsia="Arial"/>
                <w:sz w:val="22"/>
                <w:szCs w:val="22"/>
              </w:rPr>
              <w:t>O</w:t>
            </w:r>
            <w:r w:rsidRPr="005A6BE0">
              <w:rPr>
                <w:rFonts w:eastAsia="Arial"/>
                <w:sz w:val="22"/>
                <w:szCs w:val="22"/>
              </w:rPr>
              <w:t>ffer up a personal response to the poem</w:t>
            </w:r>
          </w:p>
          <w:p w14:paraId="0B668ABB" w14:textId="349005CB" w:rsidR="005A6BE0" w:rsidRPr="005A6BE0" w:rsidRDefault="005A6BE0" w:rsidP="005A6BE0">
            <w:pPr>
              <w:pStyle w:val="Bulletedlist"/>
              <w:spacing w:before="120" w:after="120"/>
              <w:rPr>
                <w:rFonts w:eastAsia="Arial"/>
                <w:sz w:val="22"/>
                <w:szCs w:val="22"/>
              </w:rPr>
            </w:pPr>
            <w:r w:rsidRPr="003833D7">
              <w:rPr>
                <w:rFonts w:eastAsia="Arial"/>
                <w:b/>
                <w:i/>
                <w:sz w:val="22"/>
                <w:szCs w:val="22"/>
              </w:rPr>
              <w:t>most</w:t>
            </w:r>
            <w:r w:rsidRPr="005A6BE0">
              <w:rPr>
                <w:rFonts w:eastAsia="Arial"/>
                <w:sz w:val="22"/>
                <w:szCs w:val="22"/>
              </w:rPr>
              <w:t xml:space="preserve"> </w:t>
            </w:r>
            <w:r>
              <w:rPr>
                <w:rFonts w:eastAsia="Arial"/>
                <w:sz w:val="22"/>
                <w:szCs w:val="22"/>
              </w:rPr>
              <w:t>learner</w:t>
            </w:r>
            <w:r w:rsidRPr="005A6BE0">
              <w:rPr>
                <w:rFonts w:eastAsia="Arial"/>
                <w:sz w:val="22"/>
                <w:szCs w:val="22"/>
              </w:rPr>
              <w:t>s will be able to</w:t>
            </w:r>
            <w:r w:rsidR="00FB00FB">
              <w:rPr>
                <w:rFonts w:eastAsia="Arial"/>
                <w:sz w:val="22"/>
                <w:szCs w:val="22"/>
              </w:rPr>
              <w:t>:</w:t>
            </w:r>
            <w:r w:rsidRPr="005A6BE0">
              <w:rPr>
                <w:rFonts w:eastAsia="Arial"/>
                <w:sz w:val="22"/>
                <w:szCs w:val="22"/>
              </w:rPr>
              <w:t xml:space="preserve"> </w:t>
            </w:r>
            <w:r w:rsidR="00FB00FB">
              <w:rPr>
                <w:rFonts w:eastAsia="Arial"/>
                <w:sz w:val="22"/>
                <w:szCs w:val="22"/>
              </w:rPr>
              <w:t>O</w:t>
            </w:r>
            <w:r w:rsidRPr="005A6BE0">
              <w:rPr>
                <w:rFonts w:eastAsia="Arial"/>
                <w:sz w:val="22"/>
                <w:szCs w:val="22"/>
              </w:rPr>
              <w:t>ffer up a considered personal response contextualising the poem against a basic definition of the literary canon</w:t>
            </w:r>
          </w:p>
          <w:p w14:paraId="267D8193" w14:textId="143B044E" w:rsidR="000A13AA" w:rsidRPr="0054390B" w:rsidRDefault="005A6BE0" w:rsidP="005A6BE0">
            <w:pPr>
              <w:pStyle w:val="Bulletedlist"/>
              <w:spacing w:before="120" w:after="120"/>
              <w:rPr>
                <w:sz w:val="22"/>
                <w:szCs w:val="22"/>
              </w:rPr>
            </w:pPr>
            <w:r w:rsidRPr="003833D7">
              <w:rPr>
                <w:rFonts w:eastAsia="Arial"/>
                <w:b/>
                <w:i/>
                <w:sz w:val="22"/>
                <w:szCs w:val="22"/>
              </w:rPr>
              <w:t>some</w:t>
            </w:r>
            <w:r w:rsidRPr="005A6BE0">
              <w:rPr>
                <w:rFonts w:eastAsia="Arial"/>
                <w:b/>
                <w:sz w:val="22"/>
                <w:szCs w:val="22"/>
              </w:rPr>
              <w:t xml:space="preserve"> </w:t>
            </w:r>
            <w:r>
              <w:rPr>
                <w:rFonts w:eastAsia="Arial"/>
                <w:sz w:val="22"/>
                <w:szCs w:val="22"/>
              </w:rPr>
              <w:t>learner</w:t>
            </w:r>
            <w:r w:rsidRPr="005A6BE0">
              <w:rPr>
                <w:rFonts w:eastAsia="Arial"/>
                <w:sz w:val="22"/>
                <w:szCs w:val="22"/>
              </w:rPr>
              <w:t>s will be able to</w:t>
            </w:r>
            <w:r w:rsidR="00FB00FB">
              <w:rPr>
                <w:rFonts w:eastAsia="Arial"/>
                <w:sz w:val="22"/>
                <w:szCs w:val="22"/>
              </w:rPr>
              <w:t>:</w:t>
            </w:r>
            <w:r w:rsidRPr="005A6BE0">
              <w:rPr>
                <w:rFonts w:eastAsia="Arial"/>
                <w:sz w:val="22"/>
                <w:szCs w:val="22"/>
              </w:rPr>
              <w:t xml:space="preserve"> </w:t>
            </w:r>
            <w:r w:rsidR="00FB00FB">
              <w:rPr>
                <w:rFonts w:eastAsia="Arial"/>
                <w:sz w:val="22"/>
                <w:szCs w:val="22"/>
              </w:rPr>
              <w:t>O</w:t>
            </w:r>
            <w:r w:rsidRPr="005A6BE0">
              <w:rPr>
                <w:rFonts w:eastAsia="Arial"/>
                <w:sz w:val="22"/>
                <w:szCs w:val="22"/>
              </w:rPr>
              <w:t xml:space="preserve">ffer up an implied considered personal response by using evaluative words and phrases. </w:t>
            </w:r>
          </w:p>
        </w:tc>
      </w:tr>
    </w:tbl>
    <w:p w14:paraId="18B3B684" w14:textId="77777777" w:rsidR="0043414A" w:rsidRDefault="0043414A">
      <w:r>
        <w:br w:type="page"/>
      </w:r>
    </w:p>
    <w:tbl>
      <w:tblPr>
        <w:tblW w:w="0" w:type="auto"/>
        <w:tblInd w:w="216" w:type="dxa"/>
        <w:tblCellMar>
          <w:left w:w="10" w:type="dxa"/>
          <w:right w:w="10" w:type="dxa"/>
        </w:tblCellMar>
        <w:tblLook w:val="0000" w:firstRow="0" w:lastRow="0" w:firstColumn="0" w:lastColumn="0" w:noHBand="0" w:noVBand="0"/>
      </w:tblPr>
      <w:tblGrid>
        <w:gridCol w:w="1741"/>
        <w:gridCol w:w="7297"/>
      </w:tblGrid>
      <w:tr w:rsidR="00D118D5" w:rsidRPr="005A6BE0" w14:paraId="468CE83B" w14:textId="77777777" w:rsidTr="005B2353">
        <w:trPr>
          <w:trHeight w:val="1"/>
          <w:tblHeader/>
        </w:trPr>
        <w:tc>
          <w:tcPr>
            <w:tcW w:w="1741" w:type="dxa"/>
            <w:tcBorders>
              <w:top w:val="single" w:sz="4" w:space="0" w:color="E05206"/>
              <w:left w:val="single" w:sz="4" w:space="0" w:color="EA5B0C"/>
              <w:bottom w:val="single" w:sz="4" w:space="0" w:color="EA5B0C"/>
              <w:right w:val="single" w:sz="4" w:space="0" w:color="EA5B0C"/>
            </w:tcBorders>
            <w:shd w:val="clear" w:color="auto" w:fill="EA5B0C"/>
            <w:tcMar>
              <w:left w:w="114" w:type="dxa"/>
              <w:right w:w="114" w:type="dxa"/>
            </w:tcMar>
          </w:tcPr>
          <w:p w14:paraId="65EDBE8B" w14:textId="77777777" w:rsidR="00D118D5" w:rsidRPr="005A6BE0" w:rsidRDefault="00D118D5" w:rsidP="005B2353">
            <w:pPr>
              <w:spacing w:before="120" w:after="120"/>
              <w:rPr>
                <w:rFonts w:ascii="Arial" w:hAnsi="Arial" w:cs="Arial"/>
              </w:rPr>
            </w:pPr>
            <w:r w:rsidRPr="005A6BE0">
              <w:rPr>
                <w:rFonts w:ascii="Arial" w:eastAsia="Arial" w:hAnsi="Arial" w:cs="Arial"/>
                <w:b/>
                <w:color w:val="FFFFFF"/>
              </w:rPr>
              <w:lastRenderedPageBreak/>
              <w:t>Timings</w:t>
            </w:r>
          </w:p>
        </w:tc>
        <w:tc>
          <w:tcPr>
            <w:tcW w:w="7297" w:type="dxa"/>
            <w:tcBorders>
              <w:top w:val="single" w:sz="4" w:space="0" w:color="E05206"/>
              <w:left w:val="single" w:sz="4" w:space="0" w:color="EA5B0C"/>
              <w:bottom w:val="single" w:sz="4" w:space="0" w:color="EA5B0C"/>
              <w:right w:val="single" w:sz="4" w:space="0" w:color="EA5B0C"/>
            </w:tcBorders>
            <w:shd w:val="clear" w:color="auto" w:fill="EA5B0C"/>
            <w:tcMar>
              <w:left w:w="114" w:type="dxa"/>
              <w:right w:w="114" w:type="dxa"/>
            </w:tcMar>
          </w:tcPr>
          <w:p w14:paraId="6CB3BE00" w14:textId="77777777" w:rsidR="00D118D5" w:rsidRPr="005A6BE0" w:rsidRDefault="00D118D5" w:rsidP="005B2353">
            <w:pPr>
              <w:spacing w:before="120" w:after="120"/>
              <w:jc w:val="center"/>
              <w:rPr>
                <w:rFonts w:ascii="Arial" w:hAnsi="Arial" w:cs="Arial"/>
              </w:rPr>
            </w:pPr>
            <w:r w:rsidRPr="005A6BE0">
              <w:rPr>
                <w:rFonts w:ascii="Arial" w:eastAsia="Arial" w:hAnsi="Arial" w:cs="Arial"/>
                <w:b/>
                <w:color w:val="FFFFFF"/>
              </w:rPr>
              <w:t>Activity</w:t>
            </w:r>
          </w:p>
        </w:tc>
      </w:tr>
      <w:tr w:rsidR="00D118D5" w:rsidRPr="005A6BE0" w14:paraId="09838FCF" w14:textId="77777777" w:rsidTr="005B2353">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26B5FE5F" w14:textId="15DFB659" w:rsidR="00D118D5" w:rsidRPr="005A6BE0" w:rsidRDefault="00C455DA" w:rsidP="00C177E8">
            <w:pPr>
              <w:spacing w:before="120" w:after="120"/>
              <w:jc w:val="center"/>
              <w:rPr>
                <w:rFonts w:ascii="Arial" w:eastAsia="Calibri" w:hAnsi="Arial" w:cs="Arial"/>
              </w:rPr>
            </w:pPr>
            <w:r>
              <w:rPr>
                <w:rFonts w:ascii="Arial" w:eastAsia="Calibri" w:hAnsi="Arial" w:cs="Arial"/>
                <w:noProof/>
                <w:lang w:eastAsia="en-GB"/>
              </w:rPr>
              <w:drawing>
                <wp:inline distT="0" distB="0" distL="0" distR="0" wp14:anchorId="515E7D99" wp14:editId="6136B2A7">
                  <wp:extent cx="504000" cy="504000"/>
                  <wp:effectExtent l="0" t="0" r="0" b="0"/>
                  <wp:docPr id="24" name="Picture 24" descr="Y:\Development\Curriculum_Services\Projects\Resource Plus\Resource Plus_Wave 2\IGCSE_Literature_0486\2_Templates&amp;Icons\LP_time_images\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evelopment\Curriculum_Services\Projects\Resource Plus\Resource Plus_Wave 2\IGCSE_Literature_0486\2_Templates&amp;Icons\LP_time_images\10_0.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26F31CE5" w14:textId="77777777" w:rsidR="005A6BE0" w:rsidRPr="005A6BE0" w:rsidRDefault="005A6BE0" w:rsidP="005A6BE0">
            <w:pPr>
              <w:spacing w:before="120" w:after="120" w:line="240" w:lineRule="auto"/>
              <w:rPr>
                <w:rFonts w:ascii="Arial" w:eastAsia="Arial" w:hAnsi="Arial" w:cs="Arial"/>
                <w:b/>
                <w:color w:val="000000"/>
              </w:rPr>
            </w:pPr>
            <w:r w:rsidRPr="005A6BE0">
              <w:rPr>
                <w:rFonts w:ascii="Arial" w:eastAsia="Arial" w:hAnsi="Arial" w:cs="Arial"/>
                <w:b/>
                <w:color w:val="000000"/>
              </w:rPr>
              <w:t xml:space="preserve">Starter/Introduction  </w:t>
            </w:r>
          </w:p>
          <w:p w14:paraId="6E1A36DB" w14:textId="4DE061F6" w:rsidR="005A6BE0" w:rsidRPr="005A6BE0" w:rsidRDefault="005A6BE0" w:rsidP="005A6BE0">
            <w:pPr>
              <w:spacing w:before="120" w:after="120" w:line="240" w:lineRule="auto"/>
              <w:rPr>
                <w:rFonts w:ascii="Arial" w:eastAsia="Arial" w:hAnsi="Arial" w:cs="Arial"/>
                <w:color w:val="000000"/>
              </w:rPr>
            </w:pPr>
            <w:r w:rsidRPr="005A6BE0">
              <w:rPr>
                <w:rFonts w:ascii="Arial" w:eastAsia="Arial" w:hAnsi="Arial" w:cs="Arial"/>
                <w:color w:val="000000"/>
              </w:rPr>
              <w:t xml:space="preserve">Show </w:t>
            </w:r>
            <w:r>
              <w:rPr>
                <w:rFonts w:ascii="Arial" w:eastAsia="Arial" w:hAnsi="Arial" w:cs="Arial"/>
                <w:color w:val="000000"/>
              </w:rPr>
              <w:t>learner</w:t>
            </w:r>
            <w:r w:rsidRPr="005A6BE0">
              <w:rPr>
                <w:rFonts w:ascii="Arial" w:eastAsia="Arial" w:hAnsi="Arial" w:cs="Arial"/>
                <w:color w:val="000000"/>
              </w:rPr>
              <w:t xml:space="preserve">s an image of your chosen poet. Choose one where the poet is looking quite serious. </w:t>
            </w:r>
            <w:r w:rsidR="007D33FB">
              <w:rPr>
                <w:rFonts w:ascii="Arial" w:eastAsia="Arial" w:hAnsi="Arial" w:cs="Arial"/>
                <w:b/>
                <w:color w:val="000000"/>
              </w:rPr>
              <w:t>PowerPoint s</w:t>
            </w:r>
            <w:r w:rsidRPr="003833D7">
              <w:rPr>
                <w:rFonts w:ascii="Arial" w:eastAsia="Arial" w:hAnsi="Arial" w:cs="Arial"/>
                <w:b/>
                <w:color w:val="000000"/>
              </w:rPr>
              <w:t xml:space="preserve">lide </w:t>
            </w:r>
            <w:r w:rsidR="00C455DA" w:rsidRPr="003833D7">
              <w:rPr>
                <w:rFonts w:ascii="Arial" w:eastAsia="Arial" w:hAnsi="Arial" w:cs="Arial"/>
                <w:b/>
                <w:color w:val="000000"/>
              </w:rPr>
              <w:t>1</w:t>
            </w:r>
            <w:r w:rsidRPr="005A6BE0">
              <w:rPr>
                <w:rFonts w:ascii="Arial" w:eastAsia="Arial" w:hAnsi="Arial" w:cs="Arial"/>
                <w:color w:val="000000"/>
              </w:rPr>
              <w:t xml:space="preserve"> features an image of Roger McGough</w:t>
            </w:r>
            <w:r w:rsidR="00FB00FB">
              <w:rPr>
                <w:rFonts w:ascii="Arial" w:eastAsia="Arial" w:hAnsi="Arial" w:cs="Arial"/>
                <w:color w:val="000000"/>
              </w:rPr>
              <w:t>,</w:t>
            </w:r>
            <w:r w:rsidRPr="005A6BE0">
              <w:rPr>
                <w:rFonts w:ascii="Arial" w:eastAsia="Arial" w:hAnsi="Arial" w:cs="Arial"/>
                <w:color w:val="000000"/>
              </w:rPr>
              <w:t xml:space="preserve"> who wrote the poem, ‘The Lesson’. </w:t>
            </w:r>
          </w:p>
          <w:p w14:paraId="7EB755D5" w14:textId="19072EFD" w:rsidR="005A6BE0" w:rsidRPr="005A6BE0" w:rsidRDefault="00291662" w:rsidP="005A6BE0">
            <w:pPr>
              <w:spacing w:before="120" w:after="120" w:line="240" w:lineRule="auto"/>
              <w:rPr>
                <w:rFonts w:ascii="Arial" w:eastAsia="Arial" w:hAnsi="Arial" w:cs="Arial"/>
                <w:color w:val="000000"/>
              </w:rPr>
            </w:pPr>
            <w:r>
              <w:rPr>
                <w:rFonts w:ascii="Arial" w:eastAsia="Arial" w:hAnsi="Arial" w:cs="Arial"/>
                <w:color w:val="000000"/>
              </w:rPr>
              <w:t>Ask w</w:t>
            </w:r>
            <w:r w:rsidR="005A6BE0" w:rsidRPr="005A6BE0">
              <w:rPr>
                <w:rFonts w:ascii="Arial" w:eastAsia="Arial" w:hAnsi="Arial" w:cs="Arial"/>
                <w:color w:val="000000"/>
              </w:rPr>
              <w:t xml:space="preserve">hat type of poetry you </w:t>
            </w:r>
            <w:r w:rsidRPr="005A6BE0">
              <w:rPr>
                <w:rFonts w:ascii="Arial" w:eastAsia="Arial" w:hAnsi="Arial" w:cs="Arial"/>
                <w:color w:val="000000"/>
              </w:rPr>
              <w:t xml:space="preserve">would </w:t>
            </w:r>
            <w:r w:rsidR="005A6BE0" w:rsidRPr="005A6BE0">
              <w:rPr>
                <w:rFonts w:ascii="Arial" w:eastAsia="Arial" w:hAnsi="Arial" w:cs="Arial"/>
                <w:color w:val="000000"/>
              </w:rPr>
              <w:t>expect from this poet</w:t>
            </w:r>
            <w:r>
              <w:rPr>
                <w:rFonts w:ascii="Arial" w:eastAsia="Arial" w:hAnsi="Arial" w:cs="Arial"/>
                <w:color w:val="000000"/>
              </w:rPr>
              <w:t>.</w:t>
            </w:r>
            <w:r w:rsidR="005A6BE0" w:rsidRPr="005A6BE0">
              <w:rPr>
                <w:rFonts w:ascii="Arial" w:eastAsia="Arial" w:hAnsi="Arial" w:cs="Arial"/>
                <w:color w:val="000000"/>
              </w:rPr>
              <w:t xml:space="preserve"> Allow </w:t>
            </w:r>
            <w:r w:rsidR="005A6BE0">
              <w:rPr>
                <w:rFonts w:ascii="Arial" w:eastAsia="Arial" w:hAnsi="Arial" w:cs="Arial"/>
                <w:color w:val="000000"/>
              </w:rPr>
              <w:t>learner</w:t>
            </w:r>
            <w:r w:rsidR="005A6BE0" w:rsidRPr="005A6BE0">
              <w:rPr>
                <w:rFonts w:ascii="Arial" w:eastAsia="Arial" w:hAnsi="Arial" w:cs="Arial"/>
                <w:color w:val="000000"/>
              </w:rPr>
              <w:t>s to freely answer this question with their own opinions. It is good if they are biased with their expectations (serious, stern, old fashioned</w:t>
            </w:r>
            <w:r w:rsidR="00C455DA">
              <w:rPr>
                <w:rFonts w:ascii="Arial" w:eastAsia="Arial" w:hAnsi="Arial" w:cs="Arial"/>
                <w:color w:val="000000"/>
              </w:rPr>
              <w:t>,</w:t>
            </w:r>
            <w:r w:rsidR="005A6BE0" w:rsidRPr="005A6BE0">
              <w:rPr>
                <w:rFonts w:ascii="Arial" w:eastAsia="Arial" w:hAnsi="Arial" w:cs="Arial"/>
                <w:color w:val="000000"/>
              </w:rPr>
              <w:t xml:space="preserve"> etc</w:t>
            </w:r>
            <w:r w:rsidR="00C455DA">
              <w:rPr>
                <w:rFonts w:ascii="Arial" w:eastAsia="Arial" w:hAnsi="Arial" w:cs="Arial"/>
                <w:color w:val="000000"/>
              </w:rPr>
              <w:t>.</w:t>
            </w:r>
            <w:r w:rsidR="005A6BE0" w:rsidRPr="005A6BE0">
              <w:rPr>
                <w:rFonts w:ascii="Arial" w:eastAsia="Arial" w:hAnsi="Arial" w:cs="Arial"/>
                <w:color w:val="000000"/>
              </w:rPr>
              <w:t xml:space="preserve">) as the poem chosen should surprise them in its content. </w:t>
            </w:r>
          </w:p>
          <w:p w14:paraId="6C9E3090" w14:textId="7C5B360E" w:rsidR="00C455DA" w:rsidRDefault="00C455DA" w:rsidP="005A6BE0">
            <w:pPr>
              <w:spacing w:before="120" w:after="120" w:line="240" w:lineRule="auto"/>
              <w:rPr>
                <w:rFonts w:ascii="Arial" w:eastAsia="Arial" w:hAnsi="Arial" w:cs="Arial"/>
                <w:color w:val="000000"/>
              </w:rPr>
            </w:pPr>
            <w:r>
              <w:rPr>
                <w:rFonts w:ascii="Arial" w:eastAsia="Arial" w:hAnsi="Arial" w:cs="Arial"/>
                <w:color w:val="000000"/>
              </w:rPr>
              <w:t>Hand out or d</w:t>
            </w:r>
            <w:r w:rsidR="005A6BE0" w:rsidRPr="005A6BE0">
              <w:rPr>
                <w:rFonts w:ascii="Arial" w:eastAsia="Arial" w:hAnsi="Arial" w:cs="Arial"/>
                <w:color w:val="000000"/>
              </w:rPr>
              <w:t xml:space="preserve">isplay the quotations from </w:t>
            </w:r>
            <w:r w:rsidR="005A6BE0" w:rsidRPr="00957680">
              <w:rPr>
                <w:rFonts w:ascii="Arial" w:eastAsia="Arial" w:hAnsi="Arial" w:cs="Arial"/>
                <w:b/>
                <w:color w:val="000000"/>
              </w:rPr>
              <w:t>Worksheet 1</w:t>
            </w:r>
            <w:r>
              <w:rPr>
                <w:rFonts w:ascii="Arial" w:eastAsia="Arial" w:hAnsi="Arial" w:cs="Arial"/>
                <w:color w:val="000000"/>
              </w:rPr>
              <w:t xml:space="preserve"> (or </w:t>
            </w:r>
            <w:r w:rsidR="007D33FB" w:rsidRPr="003833D7">
              <w:rPr>
                <w:rFonts w:ascii="Arial" w:eastAsia="Arial" w:hAnsi="Arial" w:cs="Arial"/>
                <w:b/>
                <w:color w:val="000000"/>
              </w:rPr>
              <w:t xml:space="preserve">PowerPoint </w:t>
            </w:r>
            <w:r w:rsidRPr="003833D7">
              <w:rPr>
                <w:rFonts w:ascii="Arial" w:eastAsia="Arial" w:hAnsi="Arial" w:cs="Arial"/>
                <w:b/>
                <w:color w:val="000000"/>
              </w:rPr>
              <w:t>slide 2</w:t>
            </w:r>
            <w:r>
              <w:rPr>
                <w:rFonts w:ascii="Arial" w:eastAsia="Arial" w:hAnsi="Arial" w:cs="Arial"/>
                <w:color w:val="000000"/>
              </w:rPr>
              <w:t>)</w:t>
            </w:r>
            <w:r w:rsidR="00957680">
              <w:rPr>
                <w:rFonts w:ascii="Arial" w:eastAsia="Arial" w:hAnsi="Arial" w:cs="Arial"/>
                <w:color w:val="000000"/>
              </w:rPr>
              <w:t>,</w:t>
            </w:r>
            <w:r w:rsidR="005A6BE0" w:rsidRPr="005A6BE0">
              <w:rPr>
                <w:rFonts w:ascii="Arial" w:eastAsia="Arial" w:hAnsi="Arial" w:cs="Arial"/>
                <w:color w:val="000000"/>
              </w:rPr>
              <w:t xml:space="preserve"> and allow </w:t>
            </w:r>
            <w:r w:rsidR="005A6BE0">
              <w:rPr>
                <w:rFonts w:ascii="Arial" w:eastAsia="Arial" w:hAnsi="Arial" w:cs="Arial"/>
                <w:color w:val="000000"/>
              </w:rPr>
              <w:t>learner</w:t>
            </w:r>
            <w:r w:rsidR="005A6BE0" w:rsidRPr="005A6BE0">
              <w:rPr>
                <w:rFonts w:ascii="Arial" w:eastAsia="Arial" w:hAnsi="Arial" w:cs="Arial"/>
                <w:color w:val="000000"/>
              </w:rPr>
              <w:t xml:space="preserve">s to discuss their own opinions about education. </w:t>
            </w:r>
          </w:p>
          <w:p w14:paraId="5A64CA55" w14:textId="03EC4759" w:rsidR="005A6BE0" w:rsidRPr="005A6BE0" w:rsidRDefault="00C455DA" w:rsidP="005A6BE0">
            <w:pPr>
              <w:spacing w:before="120" w:after="120" w:line="240" w:lineRule="auto"/>
              <w:rPr>
                <w:rFonts w:ascii="Arial" w:eastAsia="Arial" w:hAnsi="Arial" w:cs="Arial"/>
                <w:color w:val="000000"/>
              </w:rPr>
            </w:pPr>
            <w:r>
              <w:rPr>
                <w:rFonts w:ascii="Arial" w:eastAsia="Arial" w:hAnsi="Arial" w:cs="Arial"/>
                <w:color w:val="000000"/>
              </w:rPr>
              <w:t xml:space="preserve">Introduce the name of the poem, e.g. </w:t>
            </w:r>
            <w:r w:rsidR="005A6BE0" w:rsidRPr="005A6BE0">
              <w:rPr>
                <w:rFonts w:ascii="Arial" w:eastAsia="Arial" w:hAnsi="Arial" w:cs="Arial"/>
                <w:color w:val="000000"/>
              </w:rPr>
              <w:t xml:space="preserve">‘The Lesson’. </w:t>
            </w:r>
          </w:p>
          <w:p w14:paraId="6E1A7EE9" w14:textId="479C1529" w:rsidR="00D118D5" w:rsidRPr="005A6BE0" w:rsidRDefault="005A6BE0" w:rsidP="00C455DA">
            <w:pPr>
              <w:spacing w:before="120" w:after="120" w:line="240" w:lineRule="auto"/>
              <w:rPr>
                <w:rFonts w:ascii="Arial" w:hAnsi="Arial" w:cs="Arial"/>
              </w:rPr>
            </w:pPr>
            <w:r w:rsidRPr="005A6BE0">
              <w:rPr>
                <w:rFonts w:ascii="Arial" w:eastAsia="Arial" w:hAnsi="Arial" w:cs="Arial"/>
                <w:color w:val="000000"/>
              </w:rPr>
              <w:t xml:space="preserve">Ask them to predict what perspectives on education they </w:t>
            </w:r>
            <w:r w:rsidR="00FB00FB" w:rsidRPr="005A6BE0">
              <w:rPr>
                <w:rFonts w:ascii="Arial" w:eastAsia="Arial" w:hAnsi="Arial" w:cs="Arial"/>
                <w:color w:val="000000"/>
              </w:rPr>
              <w:t xml:space="preserve">might </w:t>
            </w:r>
            <w:r w:rsidRPr="005A6BE0">
              <w:rPr>
                <w:rFonts w:ascii="Arial" w:eastAsia="Arial" w:hAnsi="Arial" w:cs="Arial"/>
                <w:color w:val="000000"/>
              </w:rPr>
              <w:t xml:space="preserve">expect the poet to </w:t>
            </w:r>
            <w:r w:rsidR="00C455DA">
              <w:rPr>
                <w:rFonts w:ascii="Arial" w:eastAsia="Arial" w:hAnsi="Arial" w:cs="Arial"/>
                <w:color w:val="000000"/>
              </w:rPr>
              <w:t>refer to</w:t>
            </w:r>
            <w:r w:rsidR="00FB00FB">
              <w:rPr>
                <w:rFonts w:ascii="Arial" w:eastAsia="Arial" w:hAnsi="Arial" w:cs="Arial"/>
                <w:color w:val="000000"/>
              </w:rPr>
              <w:t>.</w:t>
            </w:r>
          </w:p>
        </w:tc>
      </w:tr>
      <w:tr w:rsidR="00D118D5" w:rsidRPr="005A6BE0" w14:paraId="2E1C022E" w14:textId="77777777" w:rsidTr="005B2353">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58B550AC" w14:textId="2D05756E" w:rsidR="00D118D5" w:rsidRDefault="00C455DA" w:rsidP="00C177E8">
            <w:pPr>
              <w:spacing w:before="120" w:after="120"/>
              <w:jc w:val="center"/>
              <w:rPr>
                <w:rFonts w:ascii="Arial" w:eastAsia="Arial" w:hAnsi="Arial" w:cs="Arial"/>
                <w:color w:val="000000"/>
              </w:rPr>
            </w:pPr>
            <w:r>
              <w:rPr>
                <w:rFonts w:ascii="Arial" w:eastAsia="Arial" w:hAnsi="Arial" w:cs="Arial"/>
                <w:noProof/>
                <w:color w:val="000000"/>
                <w:lang w:eastAsia="en-GB"/>
              </w:rPr>
              <w:drawing>
                <wp:inline distT="0" distB="0" distL="0" distR="0" wp14:anchorId="79F8B17C" wp14:editId="181D05E5">
                  <wp:extent cx="504000" cy="500720"/>
                  <wp:effectExtent l="0" t="0" r="0" b="0"/>
                  <wp:docPr id="27" name="Picture 27" descr="Y:\Development\Curriculum_Services\Projects\Resource Plus\Resource Plus_Wave 2\IGCSE_Literature_0486\2_Templates&amp;Icons\LP_time_images\10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Development\Curriculum_Services\Projects\Resource Plus\Resource Plus_Wave 2\IGCSE_Literature_0486\2_Templates&amp;Icons\LP_time_images\10_10_0.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000" cy="500720"/>
                          </a:xfrm>
                          <a:prstGeom prst="rect">
                            <a:avLst/>
                          </a:prstGeom>
                          <a:noFill/>
                          <a:ln>
                            <a:noFill/>
                          </a:ln>
                        </pic:spPr>
                      </pic:pic>
                    </a:graphicData>
                  </a:graphic>
                </wp:inline>
              </w:drawing>
            </w:r>
          </w:p>
          <w:p w14:paraId="3EE4C202" w14:textId="77777777" w:rsidR="00C177E8" w:rsidRDefault="00C177E8" w:rsidP="005B2353">
            <w:pPr>
              <w:spacing w:before="120" w:after="120"/>
              <w:rPr>
                <w:rFonts w:ascii="Arial" w:eastAsia="Arial" w:hAnsi="Arial" w:cs="Arial"/>
                <w:color w:val="000000"/>
              </w:rPr>
            </w:pPr>
          </w:p>
          <w:p w14:paraId="68F3934D" w14:textId="77777777" w:rsidR="00C177E8" w:rsidRDefault="00C177E8" w:rsidP="005B2353">
            <w:pPr>
              <w:spacing w:before="120" w:after="120"/>
              <w:rPr>
                <w:rFonts w:ascii="Arial" w:eastAsia="Arial" w:hAnsi="Arial" w:cs="Arial"/>
                <w:color w:val="000000"/>
              </w:rPr>
            </w:pPr>
          </w:p>
          <w:p w14:paraId="6366E33D" w14:textId="77777777" w:rsidR="00C177E8" w:rsidRDefault="00C177E8" w:rsidP="005B2353">
            <w:pPr>
              <w:spacing w:before="120" w:after="120"/>
              <w:rPr>
                <w:rFonts w:ascii="Arial" w:eastAsia="Arial" w:hAnsi="Arial" w:cs="Arial"/>
                <w:color w:val="000000"/>
              </w:rPr>
            </w:pPr>
          </w:p>
          <w:p w14:paraId="7D287512" w14:textId="77777777" w:rsidR="00C177E8" w:rsidRDefault="00C177E8" w:rsidP="005B2353">
            <w:pPr>
              <w:spacing w:before="120" w:after="120"/>
              <w:rPr>
                <w:rFonts w:ascii="Arial" w:eastAsia="Arial" w:hAnsi="Arial" w:cs="Arial"/>
                <w:color w:val="000000"/>
              </w:rPr>
            </w:pPr>
          </w:p>
          <w:p w14:paraId="1420328C" w14:textId="77777777" w:rsidR="00C177E8" w:rsidRDefault="00C177E8" w:rsidP="005B2353">
            <w:pPr>
              <w:spacing w:before="120" w:after="120"/>
              <w:rPr>
                <w:rFonts w:ascii="Arial" w:eastAsia="Arial" w:hAnsi="Arial" w:cs="Arial"/>
                <w:color w:val="000000"/>
              </w:rPr>
            </w:pPr>
          </w:p>
          <w:p w14:paraId="323FD3D7" w14:textId="77777777" w:rsidR="00C177E8" w:rsidRDefault="00C177E8" w:rsidP="005B2353">
            <w:pPr>
              <w:spacing w:before="120" w:after="120"/>
              <w:rPr>
                <w:rFonts w:ascii="Arial" w:eastAsia="Arial" w:hAnsi="Arial" w:cs="Arial"/>
                <w:color w:val="000000"/>
              </w:rPr>
            </w:pPr>
          </w:p>
          <w:p w14:paraId="55AEB4AC" w14:textId="77777777" w:rsidR="00C177E8" w:rsidRDefault="00C177E8" w:rsidP="005B2353">
            <w:pPr>
              <w:spacing w:before="120" w:after="120"/>
              <w:rPr>
                <w:rFonts w:ascii="Arial" w:eastAsia="Arial" w:hAnsi="Arial" w:cs="Arial"/>
                <w:color w:val="000000"/>
              </w:rPr>
            </w:pPr>
          </w:p>
          <w:p w14:paraId="43DC780C" w14:textId="77777777" w:rsidR="00C177E8" w:rsidRDefault="00C177E8" w:rsidP="005B2353">
            <w:pPr>
              <w:spacing w:before="120" w:after="120"/>
              <w:rPr>
                <w:rFonts w:ascii="Arial" w:eastAsia="Arial" w:hAnsi="Arial" w:cs="Arial"/>
                <w:color w:val="000000"/>
              </w:rPr>
            </w:pPr>
          </w:p>
          <w:p w14:paraId="7BF64670" w14:textId="77777777" w:rsidR="00C177E8" w:rsidRDefault="00C177E8" w:rsidP="005B2353">
            <w:pPr>
              <w:spacing w:before="120" w:after="120"/>
              <w:rPr>
                <w:rFonts w:ascii="Arial" w:eastAsia="Arial" w:hAnsi="Arial" w:cs="Arial"/>
                <w:color w:val="000000"/>
              </w:rPr>
            </w:pPr>
          </w:p>
          <w:p w14:paraId="31F92DF9" w14:textId="77777777" w:rsidR="00C177E8" w:rsidRDefault="00C177E8" w:rsidP="005B2353">
            <w:pPr>
              <w:spacing w:before="120" w:after="120"/>
              <w:rPr>
                <w:rFonts w:ascii="Arial" w:eastAsia="Arial" w:hAnsi="Arial" w:cs="Arial"/>
                <w:color w:val="000000"/>
              </w:rPr>
            </w:pPr>
          </w:p>
          <w:p w14:paraId="3F6589E4" w14:textId="77777777" w:rsidR="00C177E8" w:rsidRDefault="00C177E8" w:rsidP="005B2353">
            <w:pPr>
              <w:spacing w:before="120" w:after="120"/>
              <w:rPr>
                <w:rFonts w:ascii="Arial" w:eastAsia="Arial" w:hAnsi="Arial" w:cs="Arial"/>
                <w:color w:val="000000"/>
              </w:rPr>
            </w:pPr>
          </w:p>
          <w:p w14:paraId="3567C0E7" w14:textId="77777777" w:rsidR="00C177E8" w:rsidRDefault="00C177E8" w:rsidP="005B2353">
            <w:pPr>
              <w:spacing w:before="120" w:after="120"/>
              <w:rPr>
                <w:rFonts w:ascii="Arial" w:eastAsia="Arial" w:hAnsi="Arial" w:cs="Arial"/>
                <w:color w:val="000000"/>
              </w:rPr>
            </w:pPr>
          </w:p>
          <w:p w14:paraId="686025EC" w14:textId="77777777" w:rsidR="00C177E8" w:rsidRDefault="00C177E8" w:rsidP="005B2353">
            <w:pPr>
              <w:spacing w:before="120" w:after="120"/>
              <w:rPr>
                <w:rFonts w:ascii="Arial" w:eastAsia="Arial" w:hAnsi="Arial" w:cs="Arial"/>
                <w:color w:val="000000"/>
              </w:rPr>
            </w:pPr>
          </w:p>
          <w:p w14:paraId="2A5614F6" w14:textId="77777777" w:rsidR="00C177E8" w:rsidRDefault="00C177E8" w:rsidP="005B2353">
            <w:pPr>
              <w:spacing w:before="120" w:after="120"/>
              <w:rPr>
                <w:rFonts w:ascii="Arial" w:eastAsia="Arial" w:hAnsi="Arial" w:cs="Arial"/>
                <w:color w:val="000000"/>
              </w:rPr>
            </w:pPr>
          </w:p>
          <w:p w14:paraId="436ED91D" w14:textId="77777777" w:rsidR="00C177E8" w:rsidRDefault="00C177E8" w:rsidP="005B2353">
            <w:pPr>
              <w:spacing w:before="120" w:after="120"/>
              <w:rPr>
                <w:rFonts w:ascii="Arial" w:eastAsia="Arial" w:hAnsi="Arial" w:cs="Arial"/>
                <w:color w:val="000000"/>
              </w:rPr>
            </w:pPr>
          </w:p>
          <w:p w14:paraId="17309F8A" w14:textId="6568CFBB" w:rsidR="00C177E8" w:rsidRPr="005A6BE0" w:rsidRDefault="00C177E8" w:rsidP="00C22A4E">
            <w:pPr>
              <w:spacing w:before="120" w:after="120"/>
              <w:jc w:val="center"/>
              <w:rPr>
                <w:rFonts w:ascii="Arial" w:hAnsi="Arial" w:cs="Arial"/>
              </w:rPr>
            </w:pPr>
            <w:r>
              <w:rPr>
                <w:rFonts w:ascii="Arial" w:eastAsia="Arial" w:hAnsi="Arial" w:cs="Arial"/>
                <w:noProof/>
                <w:color w:val="000000"/>
                <w:lang w:eastAsia="en-GB"/>
              </w:rPr>
              <w:drawing>
                <wp:inline distT="0" distB="0" distL="0" distR="0" wp14:anchorId="650BDEB3" wp14:editId="30D21C38">
                  <wp:extent cx="504000" cy="504000"/>
                  <wp:effectExtent l="0" t="0" r="0" b="0"/>
                  <wp:docPr id="29" name="Picture 29" descr="Y:\Development\Curriculum_Services\Projects\Resource Plus\Resource Plus_Wave 2\IGCSE_Literature_0486\2_Templates&amp;Icons\LP_time_images\20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Development\Curriculum_Services\Projects\Resource Plus\Resource Plus_Wave 2\IGCSE_Literature_0486\2_Templates&amp;Icons\LP_time_images\20_5_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5D1C92AC" w14:textId="77777777" w:rsidR="005A6BE0" w:rsidRPr="005A6BE0" w:rsidRDefault="005A6BE0" w:rsidP="005A6BE0">
            <w:pPr>
              <w:spacing w:before="120" w:after="120" w:line="240" w:lineRule="auto"/>
              <w:rPr>
                <w:rFonts w:ascii="Arial" w:eastAsia="Arial" w:hAnsi="Arial" w:cs="Arial"/>
                <w:b/>
                <w:color w:val="000000"/>
              </w:rPr>
            </w:pPr>
            <w:r w:rsidRPr="005A6BE0">
              <w:rPr>
                <w:rFonts w:ascii="Arial" w:eastAsia="Arial" w:hAnsi="Arial" w:cs="Arial"/>
                <w:b/>
                <w:color w:val="000000"/>
              </w:rPr>
              <w:t xml:space="preserve">Main lesson </w:t>
            </w:r>
          </w:p>
          <w:p w14:paraId="2C33C0CE" w14:textId="49E49911" w:rsidR="005A6BE0" w:rsidRPr="005A6BE0" w:rsidRDefault="005A6BE0" w:rsidP="005A6BE0">
            <w:pPr>
              <w:spacing w:before="120" w:after="120" w:line="240" w:lineRule="auto"/>
              <w:rPr>
                <w:rFonts w:ascii="Arial" w:eastAsia="Arial" w:hAnsi="Arial" w:cs="Arial"/>
                <w:color w:val="000000"/>
              </w:rPr>
            </w:pPr>
            <w:r w:rsidRPr="005A6BE0">
              <w:rPr>
                <w:rFonts w:ascii="Arial" w:eastAsia="Arial" w:hAnsi="Arial" w:cs="Arial"/>
                <w:color w:val="000000"/>
              </w:rPr>
              <w:t>Hand out copies of the poem and highlighter</w:t>
            </w:r>
            <w:r w:rsidR="00C455DA">
              <w:rPr>
                <w:rFonts w:ascii="Arial" w:eastAsia="Arial" w:hAnsi="Arial" w:cs="Arial"/>
                <w:color w:val="000000"/>
              </w:rPr>
              <w:t xml:space="preserve"> pens</w:t>
            </w:r>
            <w:r w:rsidRPr="005A6BE0">
              <w:rPr>
                <w:rFonts w:ascii="Arial" w:eastAsia="Arial" w:hAnsi="Arial" w:cs="Arial"/>
                <w:color w:val="000000"/>
              </w:rPr>
              <w:t xml:space="preserve">. Read the poem </w:t>
            </w:r>
            <w:r w:rsidR="00C455DA">
              <w:rPr>
                <w:rFonts w:ascii="Arial" w:eastAsia="Arial" w:hAnsi="Arial" w:cs="Arial"/>
                <w:color w:val="000000"/>
              </w:rPr>
              <w:t xml:space="preserve">out loud </w:t>
            </w:r>
            <w:r w:rsidRPr="005A6BE0">
              <w:rPr>
                <w:rFonts w:ascii="Arial" w:eastAsia="Arial" w:hAnsi="Arial" w:cs="Arial"/>
                <w:color w:val="000000"/>
              </w:rPr>
              <w:t xml:space="preserve">to the class. </w:t>
            </w:r>
            <w:r w:rsidR="00C455DA">
              <w:rPr>
                <w:rFonts w:ascii="Arial" w:eastAsia="Arial" w:hAnsi="Arial" w:cs="Arial"/>
                <w:color w:val="000000"/>
              </w:rPr>
              <w:t>Ask h</w:t>
            </w:r>
            <w:r w:rsidRPr="005A6BE0">
              <w:rPr>
                <w:rFonts w:ascii="Arial" w:eastAsia="Arial" w:hAnsi="Arial" w:cs="Arial"/>
                <w:color w:val="000000"/>
              </w:rPr>
              <w:t>ow their initial expectations</w:t>
            </w:r>
            <w:r w:rsidR="00C455DA">
              <w:rPr>
                <w:rFonts w:ascii="Arial" w:eastAsia="Arial" w:hAnsi="Arial" w:cs="Arial"/>
                <w:color w:val="000000"/>
              </w:rPr>
              <w:t xml:space="preserve"> have </w:t>
            </w:r>
            <w:r w:rsidRPr="005A6BE0">
              <w:rPr>
                <w:rFonts w:ascii="Arial" w:eastAsia="Arial" w:hAnsi="Arial" w:cs="Arial"/>
                <w:color w:val="000000"/>
              </w:rPr>
              <w:t>been challenged, if at all</w:t>
            </w:r>
            <w:r w:rsidR="00FB00FB">
              <w:rPr>
                <w:rFonts w:ascii="Arial" w:eastAsia="Arial" w:hAnsi="Arial" w:cs="Arial"/>
                <w:color w:val="000000"/>
              </w:rPr>
              <w:t>.</w:t>
            </w:r>
            <w:r w:rsidRPr="005A6BE0">
              <w:rPr>
                <w:rFonts w:ascii="Arial" w:eastAsia="Arial" w:hAnsi="Arial" w:cs="Arial"/>
                <w:color w:val="000000"/>
              </w:rPr>
              <w:t xml:space="preserve"> </w:t>
            </w:r>
            <w:r w:rsidR="00C455DA">
              <w:rPr>
                <w:rFonts w:ascii="Arial" w:eastAsia="Arial" w:hAnsi="Arial" w:cs="Arial"/>
                <w:color w:val="000000"/>
              </w:rPr>
              <w:t>Are they surprised at the content? Why?</w:t>
            </w:r>
          </w:p>
          <w:p w14:paraId="58785D06" w14:textId="270CF337" w:rsidR="005A6BE0" w:rsidRPr="005A6BE0" w:rsidRDefault="005A6BE0" w:rsidP="005A6BE0">
            <w:pPr>
              <w:spacing w:before="120" w:after="120" w:line="240" w:lineRule="auto"/>
              <w:rPr>
                <w:rFonts w:ascii="Arial" w:eastAsia="Arial" w:hAnsi="Arial" w:cs="Arial"/>
                <w:color w:val="000000"/>
              </w:rPr>
            </w:pPr>
            <w:r>
              <w:rPr>
                <w:rFonts w:ascii="Arial" w:eastAsia="Arial" w:hAnsi="Arial" w:cs="Arial"/>
                <w:color w:val="000000"/>
              </w:rPr>
              <w:t>Learner</w:t>
            </w:r>
            <w:r w:rsidRPr="005A6BE0">
              <w:rPr>
                <w:rFonts w:ascii="Arial" w:eastAsia="Arial" w:hAnsi="Arial" w:cs="Arial"/>
                <w:color w:val="000000"/>
              </w:rPr>
              <w:t xml:space="preserve">s </w:t>
            </w:r>
            <w:r w:rsidR="00C455DA">
              <w:rPr>
                <w:rFonts w:ascii="Arial" w:eastAsia="Arial" w:hAnsi="Arial" w:cs="Arial"/>
                <w:color w:val="000000"/>
              </w:rPr>
              <w:t xml:space="preserve">complete the tasks in </w:t>
            </w:r>
            <w:r w:rsidR="007D33FB" w:rsidRPr="003833D7">
              <w:rPr>
                <w:rFonts w:ascii="Arial" w:eastAsia="Arial" w:hAnsi="Arial" w:cs="Arial"/>
                <w:b/>
                <w:color w:val="000000"/>
              </w:rPr>
              <w:t xml:space="preserve">PowerPoint </w:t>
            </w:r>
            <w:r w:rsidR="00C455DA" w:rsidRPr="003833D7">
              <w:rPr>
                <w:rFonts w:ascii="Arial" w:eastAsia="Arial" w:hAnsi="Arial" w:cs="Arial"/>
                <w:b/>
                <w:color w:val="000000"/>
              </w:rPr>
              <w:t>slide 3</w:t>
            </w:r>
            <w:r w:rsidR="00C455DA">
              <w:rPr>
                <w:rFonts w:ascii="Arial" w:eastAsia="Arial" w:hAnsi="Arial" w:cs="Arial"/>
                <w:color w:val="000000"/>
              </w:rPr>
              <w:t xml:space="preserve"> (Reading the poem – initial responses) </w:t>
            </w:r>
            <w:r w:rsidRPr="005A6BE0">
              <w:rPr>
                <w:rFonts w:ascii="Arial" w:eastAsia="Arial" w:hAnsi="Arial" w:cs="Arial"/>
                <w:color w:val="000000"/>
              </w:rPr>
              <w:t>in their books.</w:t>
            </w:r>
            <w:r w:rsidR="00C455DA">
              <w:rPr>
                <w:rFonts w:ascii="Arial" w:eastAsia="Arial" w:hAnsi="Arial" w:cs="Arial"/>
                <w:color w:val="000000"/>
              </w:rPr>
              <w:t xml:space="preserve"> </w:t>
            </w:r>
            <w:r w:rsidR="00FB00FB">
              <w:rPr>
                <w:rFonts w:ascii="Arial" w:eastAsia="Arial" w:hAnsi="Arial" w:cs="Arial"/>
                <w:color w:val="000000"/>
              </w:rPr>
              <w:t>S</w:t>
            </w:r>
            <w:r w:rsidR="00474705">
              <w:rPr>
                <w:rFonts w:ascii="Arial" w:eastAsia="Arial" w:hAnsi="Arial" w:cs="Arial"/>
                <w:color w:val="000000"/>
              </w:rPr>
              <w:t>tarter</w:t>
            </w:r>
            <w:r w:rsidR="00FB00FB">
              <w:rPr>
                <w:rFonts w:ascii="Arial" w:eastAsia="Arial" w:hAnsi="Arial" w:cs="Arial"/>
                <w:color w:val="000000"/>
              </w:rPr>
              <w:t xml:space="preserve"> answers:</w:t>
            </w:r>
          </w:p>
          <w:p w14:paraId="3417640D" w14:textId="36DB583A" w:rsidR="005A6BE0" w:rsidRPr="00C455DA" w:rsidRDefault="005A6BE0" w:rsidP="005A6BE0">
            <w:pPr>
              <w:numPr>
                <w:ilvl w:val="0"/>
                <w:numId w:val="40"/>
              </w:numPr>
              <w:spacing w:before="120" w:after="120" w:line="240" w:lineRule="auto"/>
              <w:rPr>
                <w:rFonts w:ascii="Arial" w:eastAsia="Arial" w:hAnsi="Arial" w:cs="Arial"/>
                <w:color w:val="000000"/>
              </w:rPr>
            </w:pPr>
            <w:r w:rsidRPr="003833D7">
              <w:rPr>
                <w:rFonts w:ascii="Arial" w:eastAsia="Arial" w:hAnsi="Arial" w:cs="Arial"/>
                <w:b/>
                <w:color w:val="000000"/>
              </w:rPr>
              <w:t xml:space="preserve">Where is </w:t>
            </w:r>
            <w:r w:rsidR="00FB00FB">
              <w:rPr>
                <w:rFonts w:ascii="Arial" w:eastAsia="Arial" w:hAnsi="Arial" w:cs="Arial"/>
                <w:b/>
                <w:color w:val="000000"/>
              </w:rPr>
              <w:t>the poem</w:t>
            </w:r>
            <w:r w:rsidRPr="003833D7">
              <w:rPr>
                <w:rFonts w:ascii="Arial" w:eastAsia="Arial" w:hAnsi="Arial" w:cs="Arial"/>
                <w:b/>
                <w:color w:val="000000"/>
              </w:rPr>
              <w:t xml:space="preserve"> set?</w:t>
            </w:r>
            <w:r w:rsidR="00C455DA">
              <w:rPr>
                <w:rFonts w:ascii="Arial" w:eastAsia="Arial" w:hAnsi="Arial" w:cs="Arial"/>
                <w:color w:val="000000"/>
              </w:rPr>
              <w:t xml:space="preserve"> </w:t>
            </w:r>
            <w:r w:rsidRPr="00C455DA">
              <w:rPr>
                <w:rFonts w:ascii="Arial" w:eastAsia="Arial" w:hAnsi="Arial" w:cs="Arial"/>
                <w:color w:val="000000"/>
              </w:rPr>
              <w:t xml:space="preserve">The classroom </w:t>
            </w:r>
          </w:p>
          <w:p w14:paraId="6985FFC6" w14:textId="0D15D702" w:rsidR="005A6BE0" w:rsidRPr="00C455DA" w:rsidRDefault="005A6BE0" w:rsidP="005A6BE0">
            <w:pPr>
              <w:numPr>
                <w:ilvl w:val="0"/>
                <w:numId w:val="40"/>
              </w:numPr>
              <w:spacing w:before="120" w:after="120" w:line="240" w:lineRule="auto"/>
              <w:rPr>
                <w:rFonts w:ascii="Arial" w:eastAsia="Arial" w:hAnsi="Arial" w:cs="Arial"/>
                <w:color w:val="000000"/>
              </w:rPr>
            </w:pPr>
            <w:r w:rsidRPr="003833D7">
              <w:rPr>
                <w:rFonts w:ascii="Arial" w:eastAsia="Arial" w:hAnsi="Arial" w:cs="Arial"/>
                <w:b/>
                <w:color w:val="000000"/>
              </w:rPr>
              <w:t>What are the feelings expressed</w:t>
            </w:r>
            <w:r w:rsidR="00FB00FB">
              <w:rPr>
                <w:rFonts w:ascii="Arial" w:eastAsia="Arial" w:hAnsi="Arial" w:cs="Arial"/>
                <w:b/>
                <w:color w:val="000000"/>
              </w:rPr>
              <w:t xml:space="preserve"> in the poem</w:t>
            </w:r>
            <w:r w:rsidRPr="003833D7">
              <w:rPr>
                <w:rFonts w:ascii="Arial" w:eastAsia="Arial" w:hAnsi="Arial" w:cs="Arial"/>
                <w:b/>
                <w:color w:val="000000"/>
              </w:rPr>
              <w:t>?</w:t>
            </w:r>
            <w:r w:rsidRPr="00C455DA">
              <w:rPr>
                <w:rFonts w:ascii="Arial" w:eastAsia="Arial" w:hAnsi="Arial" w:cs="Arial"/>
                <w:color w:val="000000"/>
              </w:rPr>
              <w:t xml:space="preserve"> Anger, hurt, fear, bravado, pain</w:t>
            </w:r>
            <w:r w:rsidR="00772CD4" w:rsidRPr="00C455DA">
              <w:rPr>
                <w:rFonts w:ascii="Arial" w:eastAsia="Arial" w:hAnsi="Arial" w:cs="Arial"/>
                <w:color w:val="000000"/>
              </w:rPr>
              <w:t>,</w:t>
            </w:r>
            <w:r w:rsidRPr="00C455DA">
              <w:rPr>
                <w:rFonts w:ascii="Arial" w:eastAsia="Arial" w:hAnsi="Arial" w:cs="Arial"/>
                <w:color w:val="000000"/>
              </w:rPr>
              <w:t xml:space="preserve"> etc</w:t>
            </w:r>
            <w:r w:rsidR="00C177E8">
              <w:rPr>
                <w:rFonts w:ascii="Arial" w:eastAsia="Arial" w:hAnsi="Arial" w:cs="Arial"/>
                <w:color w:val="000000"/>
              </w:rPr>
              <w:t>.</w:t>
            </w:r>
            <w:r w:rsidRPr="00C455DA">
              <w:rPr>
                <w:rFonts w:ascii="Arial" w:eastAsia="Arial" w:hAnsi="Arial" w:cs="Arial"/>
                <w:color w:val="000000"/>
              </w:rPr>
              <w:t xml:space="preserve"> </w:t>
            </w:r>
          </w:p>
          <w:p w14:paraId="54B248B0" w14:textId="77777777" w:rsidR="005A6BE0" w:rsidRPr="003833D7" w:rsidRDefault="005A6BE0" w:rsidP="005A6BE0">
            <w:pPr>
              <w:numPr>
                <w:ilvl w:val="0"/>
                <w:numId w:val="40"/>
              </w:numPr>
              <w:spacing w:before="120" w:after="120" w:line="240" w:lineRule="auto"/>
              <w:rPr>
                <w:rFonts w:ascii="Arial" w:eastAsia="Arial" w:hAnsi="Arial" w:cs="Arial"/>
                <w:b/>
                <w:color w:val="000000"/>
              </w:rPr>
            </w:pPr>
            <w:r w:rsidRPr="003833D7">
              <w:rPr>
                <w:rFonts w:ascii="Arial" w:eastAsia="Arial" w:hAnsi="Arial" w:cs="Arial"/>
                <w:b/>
                <w:color w:val="000000"/>
              </w:rPr>
              <w:t xml:space="preserve">How does this poem compare to others you have studied? </w:t>
            </w:r>
          </w:p>
          <w:p w14:paraId="569B7688" w14:textId="77777777" w:rsidR="005A6BE0" w:rsidRPr="005A6BE0" w:rsidRDefault="005A6BE0" w:rsidP="005A6BE0">
            <w:pPr>
              <w:spacing w:before="120" w:after="120" w:line="240" w:lineRule="auto"/>
              <w:ind w:left="720"/>
              <w:rPr>
                <w:rFonts w:ascii="Arial" w:eastAsia="Arial" w:hAnsi="Arial" w:cs="Arial"/>
                <w:color w:val="000000"/>
              </w:rPr>
            </w:pPr>
            <w:r w:rsidRPr="005A6BE0">
              <w:rPr>
                <w:rFonts w:ascii="Arial" w:eastAsia="Arial" w:hAnsi="Arial" w:cs="Arial"/>
                <w:color w:val="000000"/>
              </w:rPr>
              <w:t xml:space="preserve">Unusual content and perspective, challenging the nature of learning and education. </w:t>
            </w:r>
          </w:p>
          <w:p w14:paraId="251F1D25" w14:textId="77777777" w:rsidR="005A6BE0" w:rsidRPr="003833D7" w:rsidRDefault="005A6BE0" w:rsidP="005A6BE0">
            <w:pPr>
              <w:numPr>
                <w:ilvl w:val="0"/>
                <w:numId w:val="40"/>
              </w:numPr>
              <w:spacing w:before="120" w:after="120" w:line="240" w:lineRule="auto"/>
              <w:rPr>
                <w:rFonts w:ascii="Arial" w:eastAsia="Arial" w:hAnsi="Arial" w:cs="Arial"/>
                <w:b/>
                <w:color w:val="000000"/>
              </w:rPr>
            </w:pPr>
            <w:r w:rsidRPr="003833D7">
              <w:rPr>
                <w:rFonts w:ascii="Arial" w:eastAsia="Arial" w:hAnsi="Arial" w:cs="Arial"/>
                <w:b/>
                <w:color w:val="000000"/>
              </w:rPr>
              <w:t xml:space="preserve">Write down two questions in relation to this poem. </w:t>
            </w:r>
          </w:p>
          <w:p w14:paraId="6B0C2F06" w14:textId="1B173BC8" w:rsidR="00C455DA" w:rsidRDefault="00C455DA" w:rsidP="005A6BE0">
            <w:pPr>
              <w:spacing w:before="120" w:after="120" w:line="240" w:lineRule="auto"/>
              <w:ind w:left="720"/>
              <w:rPr>
                <w:rFonts w:ascii="Arial" w:eastAsia="Arial" w:hAnsi="Arial" w:cs="Arial"/>
                <w:color w:val="000000"/>
              </w:rPr>
            </w:pPr>
            <w:r>
              <w:rPr>
                <w:rFonts w:ascii="Arial" w:eastAsia="Arial" w:hAnsi="Arial" w:cs="Arial"/>
                <w:color w:val="000000"/>
              </w:rPr>
              <w:t xml:space="preserve">- </w:t>
            </w:r>
            <w:r w:rsidR="005A6BE0" w:rsidRPr="005A6BE0">
              <w:rPr>
                <w:rFonts w:ascii="Arial" w:eastAsia="Arial" w:hAnsi="Arial" w:cs="Arial"/>
                <w:color w:val="000000"/>
              </w:rPr>
              <w:t xml:space="preserve">Why does the teacher go in? </w:t>
            </w:r>
          </w:p>
          <w:p w14:paraId="35ADD0D6" w14:textId="655D3548" w:rsidR="005A6BE0" w:rsidRPr="005A6BE0" w:rsidRDefault="00C455DA" w:rsidP="005A6BE0">
            <w:pPr>
              <w:spacing w:before="120" w:after="120" w:line="240" w:lineRule="auto"/>
              <w:ind w:left="720"/>
              <w:rPr>
                <w:rFonts w:ascii="Arial" w:eastAsia="Arial" w:hAnsi="Arial" w:cs="Arial"/>
                <w:color w:val="000000"/>
              </w:rPr>
            </w:pPr>
            <w:r>
              <w:rPr>
                <w:rFonts w:ascii="Arial" w:eastAsia="Arial" w:hAnsi="Arial" w:cs="Arial"/>
                <w:color w:val="000000"/>
              </w:rPr>
              <w:t xml:space="preserve">- </w:t>
            </w:r>
            <w:r w:rsidR="005A6BE0" w:rsidRPr="005A6BE0">
              <w:rPr>
                <w:rFonts w:ascii="Arial" w:eastAsia="Arial" w:hAnsi="Arial" w:cs="Arial"/>
                <w:color w:val="000000"/>
              </w:rPr>
              <w:t xml:space="preserve">Why does the Head react in this manner? </w:t>
            </w:r>
          </w:p>
          <w:p w14:paraId="683164A7" w14:textId="44CB22C8" w:rsidR="005A6BE0" w:rsidRPr="003833D7" w:rsidRDefault="005A6BE0" w:rsidP="005A6BE0">
            <w:pPr>
              <w:numPr>
                <w:ilvl w:val="0"/>
                <w:numId w:val="40"/>
              </w:numPr>
              <w:spacing w:before="120" w:after="120" w:line="240" w:lineRule="auto"/>
              <w:rPr>
                <w:rFonts w:ascii="Arial" w:eastAsia="Arial" w:hAnsi="Arial" w:cs="Arial"/>
                <w:b/>
                <w:color w:val="000000"/>
              </w:rPr>
            </w:pPr>
            <w:r w:rsidRPr="003833D7">
              <w:rPr>
                <w:rFonts w:ascii="Arial" w:eastAsia="Arial" w:hAnsi="Arial" w:cs="Arial"/>
                <w:b/>
                <w:color w:val="000000"/>
              </w:rPr>
              <w:t>Pass these on</w:t>
            </w:r>
            <w:r w:rsidR="00707C77">
              <w:rPr>
                <w:rFonts w:ascii="Arial" w:eastAsia="Arial" w:hAnsi="Arial" w:cs="Arial"/>
                <w:b/>
                <w:color w:val="000000"/>
              </w:rPr>
              <w:t xml:space="preserve"> </w:t>
            </w:r>
            <w:r w:rsidRPr="003833D7">
              <w:rPr>
                <w:rFonts w:ascii="Arial" w:eastAsia="Arial" w:hAnsi="Arial" w:cs="Arial"/>
                <w:b/>
                <w:color w:val="000000"/>
              </w:rPr>
              <w:t>to someone in the room to answer.</w:t>
            </w:r>
          </w:p>
          <w:p w14:paraId="49EF3C60" w14:textId="5F23DE6E" w:rsidR="005A6BE0" w:rsidRPr="003833D7" w:rsidRDefault="005A6BE0" w:rsidP="005A6BE0">
            <w:pPr>
              <w:numPr>
                <w:ilvl w:val="0"/>
                <w:numId w:val="40"/>
              </w:numPr>
              <w:spacing w:before="120" w:after="120" w:line="240" w:lineRule="auto"/>
              <w:rPr>
                <w:rFonts w:ascii="Arial" w:eastAsia="Arial" w:hAnsi="Arial" w:cs="Arial"/>
                <w:b/>
                <w:color w:val="000000"/>
              </w:rPr>
            </w:pPr>
            <w:r w:rsidRPr="003833D7">
              <w:rPr>
                <w:rFonts w:ascii="Arial" w:eastAsia="Arial" w:hAnsi="Arial" w:cs="Arial"/>
                <w:b/>
                <w:color w:val="000000"/>
              </w:rPr>
              <w:t xml:space="preserve">Share the most interesting questions and responses from other learners. </w:t>
            </w:r>
          </w:p>
          <w:p w14:paraId="79EC0351" w14:textId="77777777" w:rsidR="005A6BE0" w:rsidRPr="005A6BE0" w:rsidRDefault="005A6BE0" w:rsidP="005A6BE0">
            <w:pPr>
              <w:spacing w:before="120" w:after="120" w:line="240" w:lineRule="auto"/>
              <w:rPr>
                <w:rFonts w:ascii="Arial" w:eastAsia="Arial" w:hAnsi="Arial" w:cs="Arial"/>
                <w:color w:val="000000"/>
              </w:rPr>
            </w:pPr>
            <w:r w:rsidRPr="005A6BE0">
              <w:rPr>
                <w:rFonts w:ascii="Arial" w:eastAsia="Arial" w:hAnsi="Arial" w:cs="Arial"/>
                <w:color w:val="000000"/>
              </w:rPr>
              <w:t xml:space="preserve">Explain that these initial thoughts are a </w:t>
            </w:r>
            <w:r w:rsidRPr="00C177E8">
              <w:rPr>
                <w:rFonts w:ascii="Arial" w:eastAsia="Arial" w:hAnsi="Arial" w:cs="Arial"/>
                <w:color w:val="000000"/>
                <w:u w:val="single"/>
              </w:rPr>
              <w:t>personal response</w:t>
            </w:r>
            <w:r w:rsidRPr="005A6BE0">
              <w:rPr>
                <w:rFonts w:ascii="Arial" w:eastAsia="Arial" w:hAnsi="Arial" w:cs="Arial"/>
                <w:color w:val="000000"/>
              </w:rPr>
              <w:t xml:space="preserve"> and that the rest of the lesson will be spent looking at developing and informing these responses considering the idea of the </w:t>
            </w:r>
            <w:r w:rsidRPr="003833D7">
              <w:rPr>
                <w:rFonts w:ascii="Arial" w:eastAsia="Arial" w:hAnsi="Arial" w:cs="Arial"/>
                <w:color w:val="000000"/>
                <w:u w:val="single"/>
              </w:rPr>
              <w:t>literary canon</w:t>
            </w:r>
            <w:r w:rsidRPr="005A6BE0">
              <w:rPr>
                <w:rFonts w:ascii="Arial" w:eastAsia="Arial" w:hAnsi="Arial" w:cs="Arial"/>
                <w:color w:val="000000"/>
              </w:rPr>
              <w:t xml:space="preserve"> and using evaluative phrases to imply a response. </w:t>
            </w:r>
          </w:p>
          <w:p w14:paraId="6E482F76" w14:textId="56C230BC" w:rsidR="005A6BE0" w:rsidRPr="005A6BE0" w:rsidRDefault="00C177E8" w:rsidP="005A6BE0">
            <w:pPr>
              <w:spacing w:before="120" w:after="120" w:line="240" w:lineRule="auto"/>
              <w:rPr>
                <w:rFonts w:ascii="Arial" w:eastAsia="Arial" w:hAnsi="Arial" w:cs="Arial"/>
                <w:b/>
                <w:color w:val="000000"/>
              </w:rPr>
            </w:pPr>
            <w:r>
              <w:rPr>
                <w:rFonts w:ascii="Arial" w:eastAsia="Arial" w:hAnsi="Arial" w:cs="Arial"/>
                <w:b/>
                <w:color w:val="000000"/>
              </w:rPr>
              <w:t>Task</w:t>
            </w:r>
          </w:p>
          <w:p w14:paraId="7BADEFEF" w14:textId="77777777" w:rsidR="00C177E8" w:rsidRDefault="005A6BE0" w:rsidP="005A6BE0">
            <w:pPr>
              <w:spacing w:before="120" w:after="120" w:line="240" w:lineRule="auto"/>
              <w:rPr>
                <w:rFonts w:ascii="Arial" w:eastAsia="Arial" w:hAnsi="Arial" w:cs="Arial"/>
                <w:color w:val="000000"/>
              </w:rPr>
            </w:pPr>
            <w:r w:rsidRPr="005A6BE0">
              <w:rPr>
                <w:rFonts w:ascii="Arial" w:eastAsia="Arial" w:hAnsi="Arial" w:cs="Arial"/>
                <w:color w:val="000000"/>
              </w:rPr>
              <w:t xml:space="preserve">Define the idea and purpose of the </w:t>
            </w:r>
            <w:r w:rsidRPr="003833D7">
              <w:rPr>
                <w:rFonts w:ascii="Arial" w:eastAsia="Arial" w:hAnsi="Arial" w:cs="Arial"/>
                <w:color w:val="000000"/>
              </w:rPr>
              <w:t>literary canon</w:t>
            </w:r>
            <w:r w:rsidRPr="005A6BE0">
              <w:rPr>
                <w:rFonts w:ascii="Arial" w:eastAsia="Arial" w:hAnsi="Arial" w:cs="Arial"/>
                <w:color w:val="000000"/>
              </w:rPr>
              <w:t xml:space="preserve">. </w:t>
            </w:r>
          </w:p>
          <w:p w14:paraId="6B2CB991" w14:textId="5D5CFA57" w:rsidR="00772CD4" w:rsidRDefault="00C177E8" w:rsidP="005A6BE0">
            <w:pPr>
              <w:spacing w:before="120" w:after="120" w:line="240" w:lineRule="auto"/>
              <w:rPr>
                <w:rFonts w:ascii="Arial" w:eastAsia="Arial" w:hAnsi="Arial" w:cs="Arial"/>
                <w:color w:val="000000"/>
              </w:rPr>
            </w:pPr>
            <w:r>
              <w:rPr>
                <w:rFonts w:ascii="Arial" w:eastAsia="Arial" w:hAnsi="Arial" w:cs="Arial"/>
                <w:color w:val="000000"/>
              </w:rPr>
              <w:t>The term ‘</w:t>
            </w:r>
            <w:r w:rsidR="005A6BE0" w:rsidRPr="005A6BE0">
              <w:rPr>
                <w:rFonts w:ascii="Arial" w:eastAsia="Arial" w:hAnsi="Arial" w:cs="Arial"/>
                <w:color w:val="000000"/>
              </w:rPr>
              <w:t>literary canon</w:t>
            </w:r>
            <w:r>
              <w:rPr>
                <w:rFonts w:ascii="Arial" w:eastAsia="Arial" w:hAnsi="Arial" w:cs="Arial"/>
                <w:color w:val="000000"/>
              </w:rPr>
              <w:t>’</w:t>
            </w:r>
            <w:r w:rsidR="005A6BE0" w:rsidRPr="005A6BE0">
              <w:rPr>
                <w:rFonts w:ascii="Arial" w:eastAsia="Arial" w:hAnsi="Arial" w:cs="Arial"/>
                <w:color w:val="000000"/>
              </w:rPr>
              <w:t xml:space="preserve"> refers to a body of books, narratives and other texts considered</w:t>
            </w:r>
            <w:r w:rsidR="00991A82">
              <w:rPr>
                <w:rFonts w:ascii="Arial" w:eastAsia="Arial" w:hAnsi="Arial" w:cs="Arial"/>
                <w:color w:val="000000"/>
              </w:rPr>
              <w:t xml:space="preserve"> </w:t>
            </w:r>
            <w:r w:rsidR="005A6BE0" w:rsidRPr="005A6BE0">
              <w:rPr>
                <w:rFonts w:ascii="Arial" w:eastAsia="Arial" w:hAnsi="Arial" w:cs="Arial"/>
                <w:color w:val="000000"/>
              </w:rPr>
              <w:t xml:space="preserve">to be the most important and influential of a particular time period or place. </w:t>
            </w:r>
          </w:p>
          <w:p w14:paraId="6251B76E" w14:textId="6FCD4B98" w:rsidR="005A6BE0" w:rsidRPr="005A6BE0" w:rsidRDefault="005A6BE0" w:rsidP="005A6BE0">
            <w:pPr>
              <w:spacing w:before="120" w:after="120" w:line="240" w:lineRule="auto"/>
              <w:rPr>
                <w:rFonts w:ascii="Arial" w:eastAsia="Arial" w:hAnsi="Arial" w:cs="Arial"/>
                <w:color w:val="000000"/>
              </w:rPr>
            </w:pPr>
            <w:r w:rsidRPr="005A6BE0">
              <w:rPr>
                <w:rFonts w:ascii="Arial" w:eastAsia="Arial" w:hAnsi="Arial" w:cs="Arial"/>
                <w:color w:val="000000"/>
              </w:rPr>
              <w:t xml:space="preserve">A suggested video link to help think about the purpose: </w:t>
            </w:r>
            <w:hyperlink r:id="rId28" w:history="1">
              <w:r>
                <w:rPr>
                  <w:rStyle w:val="Hyperlink"/>
                  <w:rFonts w:ascii="Arial" w:eastAsia="Arial" w:hAnsi="Arial" w:cs="Arial"/>
                </w:rPr>
                <w:t>www.youtube.com/watch?v=UHgzEDFRXJY&amp;t=5s</w:t>
              </w:r>
            </w:hyperlink>
            <w:r w:rsidRPr="005A6BE0">
              <w:rPr>
                <w:rFonts w:ascii="Arial" w:eastAsia="Arial" w:hAnsi="Arial" w:cs="Arial"/>
                <w:color w:val="000000"/>
              </w:rPr>
              <w:t xml:space="preserve"> </w:t>
            </w:r>
          </w:p>
          <w:p w14:paraId="73F6D0A6" w14:textId="3E676346" w:rsidR="005A6BE0" w:rsidRPr="005A6BE0" w:rsidRDefault="005A6BE0" w:rsidP="005A6BE0">
            <w:pPr>
              <w:spacing w:before="120" w:after="120" w:line="240" w:lineRule="auto"/>
              <w:rPr>
                <w:rFonts w:ascii="Arial" w:eastAsia="Arial" w:hAnsi="Arial" w:cs="Arial"/>
                <w:color w:val="000000"/>
              </w:rPr>
            </w:pPr>
            <w:r w:rsidRPr="005A6BE0">
              <w:rPr>
                <w:rFonts w:ascii="Arial" w:eastAsia="Arial" w:hAnsi="Arial" w:cs="Arial"/>
                <w:color w:val="000000"/>
              </w:rPr>
              <w:lastRenderedPageBreak/>
              <w:t xml:space="preserve">Read each statement on </w:t>
            </w:r>
            <w:r w:rsidR="007D33FB" w:rsidRPr="003833D7">
              <w:rPr>
                <w:rFonts w:ascii="Arial" w:eastAsia="Arial" w:hAnsi="Arial" w:cs="Arial"/>
                <w:b/>
                <w:color w:val="000000"/>
              </w:rPr>
              <w:t xml:space="preserve">PowerPoint </w:t>
            </w:r>
            <w:r w:rsidRPr="003833D7">
              <w:rPr>
                <w:rFonts w:ascii="Arial" w:eastAsia="Arial" w:hAnsi="Arial" w:cs="Arial"/>
                <w:b/>
                <w:color w:val="000000"/>
              </w:rPr>
              <w:t xml:space="preserve">slide </w:t>
            </w:r>
            <w:r w:rsidR="00C177E8" w:rsidRPr="003833D7">
              <w:rPr>
                <w:rFonts w:ascii="Arial" w:eastAsia="Arial" w:hAnsi="Arial" w:cs="Arial"/>
                <w:b/>
                <w:color w:val="000000"/>
              </w:rPr>
              <w:t>4</w:t>
            </w:r>
            <w:r w:rsidRPr="005A6BE0">
              <w:rPr>
                <w:rFonts w:ascii="Arial" w:eastAsia="Arial" w:hAnsi="Arial" w:cs="Arial"/>
                <w:color w:val="000000"/>
              </w:rPr>
              <w:t xml:space="preserve"> in turn: </w:t>
            </w:r>
          </w:p>
          <w:p w14:paraId="294ADAB2" w14:textId="4C3394D6" w:rsidR="00C177E8" w:rsidRDefault="00291662" w:rsidP="003833D7">
            <w:pPr>
              <w:numPr>
                <w:ilvl w:val="0"/>
                <w:numId w:val="40"/>
              </w:numPr>
              <w:spacing w:before="120" w:after="120" w:line="240" w:lineRule="auto"/>
              <w:rPr>
                <w:rFonts w:ascii="Arial" w:eastAsia="Arial" w:hAnsi="Arial" w:cs="Arial"/>
                <w:color w:val="000000"/>
              </w:rPr>
            </w:pPr>
            <w:r>
              <w:rPr>
                <w:rFonts w:ascii="Arial" w:eastAsia="Arial" w:hAnsi="Arial" w:cs="Arial"/>
                <w:color w:val="000000"/>
              </w:rPr>
              <w:t>‘</w:t>
            </w:r>
            <w:r w:rsidR="005A6BE0" w:rsidRPr="005A6BE0">
              <w:rPr>
                <w:rFonts w:ascii="Arial" w:eastAsia="Arial" w:hAnsi="Arial" w:cs="Arial"/>
                <w:color w:val="000000"/>
              </w:rPr>
              <w:t>I felt, with my first poem, that I had entered this brotherhood [the poetry canon]. Which turned out not to be the case.</w:t>
            </w:r>
            <w:r>
              <w:rPr>
                <w:rFonts w:ascii="Arial" w:eastAsia="Arial" w:hAnsi="Arial" w:cs="Arial"/>
                <w:color w:val="000000"/>
              </w:rPr>
              <w:t>’</w:t>
            </w:r>
            <w:r w:rsidR="005A6BE0" w:rsidRPr="005A6BE0">
              <w:rPr>
                <w:rFonts w:ascii="Arial" w:eastAsia="Arial" w:hAnsi="Arial" w:cs="Arial"/>
                <w:color w:val="000000"/>
              </w:rPr>
              <w:t xml:space="preserve"> </w:t>
            </w:r>
          </w:p>
          <w:p w14:paraId="29E08C81" w14:textId="77777777" w:rsidR="00C177E8" w:rsidRDefault="00C177E8" w:rsidP="00C177E8">
            <w:pPr>
              <w:pStyle w:val="ListParagraph"/>
              <w:spacing w:before="120" w:after="120" w:line="240" w:lineRule="auto"/>
              <w:ind w:left="1080" w:hanging="1052"/>
              <w:rPr>
                <w:rFonts w:ascii="Arial" w:eastAsia="Arial" w:hAnsi="Arial" w:cs="Arial"/>
                <w:color w:val="000000"/>
              </w:rPr>
            </w:pPr>
          </w:p>
          <w:p w14:paraId="267AFAF8" w14:textId="17D47B58" w:rsidR="00C177E8" w:rsidRPr="00291662" w:rsidRDefault="005A6BE0" w:rsidP="00291662">
            <w:pPr>
              <w:pStyle w:val="ListParagraph"/>
              <w:spacing w:before="120" w:after="120" w:line="240" w:lineRule="auto"/>
              <w:ind w:left="28"/>
            </w:pPr>
            <w:r w:rsidRPr="00C177E8">
              <w:rPr>
                <w:rFonts w:ascii="Arial" w:eastAsia="Arial" w:hAnsi="Arial" w:cs="Arial"/>
                <w:color w:val="000000"/>
              </w:rPr>
              <w:t xml:space="preserve">Ask learners why McGough did not enter into the literary canon with his poem, ‘The Lesson’. </w:t>
            </w:r>
          </w:p>
          <w:p w14:paraId="2AECAB55" w14:textId="77777777" w:rsidR="005934BB" w:rsidRDefault="005A6BE0" w:rsidP="003833D7">
            <w:pPr>
              <w:spacing w:before="120" w:after="120" w:line="240" w:lineRule="auto"/>
              <w:rPr>
                <w:rFonts w:ascii="Arial" w:eastAsia="Arial" w:hAnsi="Arial" w:cs="Arial"/>
                <w:color w:val="000000"/>
              </w:rPr>
            </w:pPr>
            <w:r w:rsidRPr="003833D7">
              <w:rPr>
                <w:rFonts w:ascii="Arial" w:eastAsia="Arial" w:hAnsi="Arial" w:cs="Arial"/>
                <w:color w:val="000000"/>
              </w:rPr>
              <w:t xml:space="preserve">Read the answer: </w:t>
            </w:r>
          </w:p>
          <w:p w14:paraId="1B7DD733" w14:textId="4A42226E" w:rsidR="005A6BE0" w:rsidRPr="003833D7" w:rsidRDefault="00291662" w:rsidP="003833D7">
            <w:pPr>
              <w:numPr>
                <w:ilvl w:val="0"/>
                <w:numId w:val="40"/>
              </w:numPr>
              <w:spacing w:before="120" w:after="120" w:line="240" w:lineRule="auto"/>
              <w:rPr>
                <w:rFonts w:ascii="Arial" w:eastAsia="Arial" w:hAnsi="Arial" w:cs="Arial"/>
                <w:color w:val="000000"/>
              </w:rPr>
            </w:pPr>
            <w:r>
              <w:rPr>
                <w:rFonts w:ascii="Arial" w:eastAsia="Arial" w:hAnsi="Arial" w:cs="Arial"/>
                <w:color w:val="000000"/>
              </w:rPr>
              <w:t>‘</w:t>
            </w:r>
            <w:r w:rsidR="005A6BE0" w:rsidRPr="003833D7">
              <w:rPr>
                <w:rFonts w:ascii="Arial" w:eastAsia="Arial" w:hAnsi="Arial" w:cs="Arial"/>
                <w:color w:val="000000"/>
              </w:rPr>
              <w:t>The implication was that if we were Liverpool poets we couldn't be serious.</w:t>
            </w:r>
            <w:r>
              <w:rPr>
                <w:rFonts w:ascii="Arial" w:eastAsia="Arial" w:hAnsi="Arial" w:cs="Arial"/>
                <w:color w:val="000000"/>
              </w:rPr>
              <w:t>’</w:t>
            </w:r>
            <w:r w:rsidR="005A6BE0" w:rsidRPr="003833D7">
              <w:rPr>
                <w:rFonts w:ascii="Arial" w:eastAsia="Arial" w:hAnsi="Arial" w:cs="Arial"/>
                <w:color w:val="000000"/>
              </w:rPr>
              <w:t xml:space="preserve"> </w:t>
            </w:r>
          </w:p>
          <w:p w14:paraId="56FAC838" w14:textId="77777777" w:rsidR="00C177E8" w:rsidRPr="005A6BE0" w:rsidRDefault="00C177E8" w:rsidP="00C177E8">
            <w:pPr>
              <w:pStyle w:val="ListParagraph"/>
              <w:spacing w:before="120" w:after="120" w:line="240" w:lineRule="auto"/>
              <w:ind w:left="1080"/>
              <w:rPr>
                <w:rFonts w:ascii="Arial" w:eastAsia="Arial" w:hAnsi="Arial" w:cs="Arial"/>
                <w:color w:val="000000"/>
              </w:rPr>
            </w:pPr>
          </w:p>
          <w:p w14:paraId="45B59253" w14:textId="58892DAC" w:rsidR="005A6BE0" w:rsidRPr="003833D7" w:rsidRDefault="00C177E8" w:rsidP="003833D7">
            <w:pPr>
              <w:spacing w:before="120" w:after="120" w:line="240" w:lineRule="auto"/>
              <w:rPr>
                <w:rFonts w:ascii="Arial" w:eastAsia="Arial" w:hAnsi="Arial" w:cs="Arial"/>
                <w:color w:val="000000"/>
              </w:rPr>
            </w:pPr>
            <w:r w:rsidRPr="003833D7">
              <w:rPr>
                <w:rFonts w:ascii="Arial" w:eastAsia="Arial" w:hAnsi="Arial" w:cs="Arial"/>
                <w:color w:val="000000"/>
              </w:rPr>
              <w:t>L</w:t>
            </w:r>
            <w:r w:rsidR="005A6BE0" w:rsidRPr="003833D7">
              <w:rPr>
                <w:rFonts w:ascii="Arial" w:eastAsia="Arial" w:hAnsi="Arial" w:cs="Arial"/>
                <w:color w:val="000000"/>
              </w:rPr>
              <w:t xml:space="preserve">earners discuss whether </w:t>
            </w:r>
            <w:r w:rsidRPr="003833D7">
              <w:rPr>
                <w:rFonts w:ascii="Arial" w:eastAsia="Arial" w:hAnsi="Arial" w:cs="Arial"/>
                <w:color w:val="000000"/>
              </w:rPr>
              <w:t xml:space="preserve">‘The Lesson’ </w:t>
            </w:r>
            <w:r w:rsidR="005A6BE0" w:rsidRPr="003833D7">
              <w:rPr>
                <w:rFonts w:ascii="Arial" w:eastAsia="Arial" w:hAnsi="Arial" w:cs="Arial"/>
                <w:color w:val="000000"/>
              </w:rPr>
              <w:t xml:space="preserve">is a serious </w:t>
            </w:r>
            <w:r w:rsidRPr="003833D7">
              <w:rPr>
                <w:rFonts w:ascii="Arial" w:eastAsia="Arial" w:hAnsi="Arial" w:cs="Arial"/>
                <w:color w:val="000000"/>
              </w:rPr>
              <w:t>poem</w:t>
            </w:r>
            <w:r w:rsidR="005934BB" w:rsidRPr="003833D7">
              <w:rPr>
                <w:rFonts w:ascii="Arial" w:eastAsia="Arial" w:hAnsi="Arial" w:cs="Arial"/>
                <w:color w:val="000000"/>
              </w:rPr>
              <w:t>.</w:t>
            </w:r>
          </w:p>
          <w:p w14:paraId="6B941E03" w14:textId="77777777" w:rsidR="005934BB" w:rsidRDefault="00C177E8" w:rsidP="003833D7">
            <w:pPr>
              <w:spacing w:before="120" w:after="120" w:line="240" w:lineRule="auto"/>
              <w:rPr>
                <w:rFonts w:ascii="Arial" w:eastAsia="Arial" w:hAnsi="Arial" w:cs="Arial"/>
                <w:color w:val="000000"/>
              </w:rPr>
            </w:pPr>
            <w:r>
              <w:rPr>
                <w:rFonts w:ascii="Arial" w:eastAsia="Arial" w:hAnsi="Arial" w:cs="Arial"/>
                <w:color w:val="000000"/>
              </w:rPr>
              <w:t>L</w:t>
            </w:r>
            <w:r w:rsidR="005A6BE0">
              <w:rPr>
                <w:rFonts w:ascii="Arial" w:eastAsia="Arial" w:hAnsi="Arial" w:cs="Arial"/>
                <w:color w:val="000000"/>
              </w:rPr>
              <w:t>earner</w:t>
            </w:r>
            <w:r w:rsidR="005A6BE0" w:rsidRPr="005A6BE0">
              <w:rPr>
                <w:rFonts w:ascii="Arial" w:eastAsia="Arial" w:hAnsi="Arial" w:cs="Arial"/>
                <w:color w:val="000000"/>
              </w:rPr>
              <w:t>s discuss</w:t>
            </w:r>
            <w:r>
              <w:rPr>
                <w:rFonts w:ascii="Arial" w:eastAsia="Arial" w:hAnsi="Arial" w:cs="Arial"/>
                <w:color w:val="000000"/>
              </w:rPr>
              <w:t>:</w:t>
            </w:r>
            <w:r w:rsidR="005A6BE0" w:rsidRPr="005A6BE0">
              <w:rPr>
                <w:rFonts w:ascii="Arial" w:eastAsia="Arial" w:hAnsi="Arial" w:cs="Arial"/>
                <w:color w:val="000000"/>
              </w:rPr>
              <w:t xml:space="preserve"> </w:t>
            </w:r>
          </w:p>
          <w:p w14:paraId="61BB48FA" w14:textId="3DA7DB48" w:rsidR="005A6BE0" w:rsidRPr="005A6BE0" w:rsidRDefault="005A6BE0" w:rsidP="003833D7">
            <w:pPr>
              <w:numPr>
                <w:ilvl w:val="0"/>
                <w:numId w:val="40"/>
              </w:numPr>
              <w:spacing w:before="120" w:after="120" w:line="240" w:lineRule="auto"/>
              <w:rPr>
                <w:rFonts w:ascii="Arial" w:eastAsia="Arial" w:hAnsi="Arial" w:cs="Arial"/>
                <w:color w:val="000000"/>
              </w:rPr>
            </w:pPr>
            <w:r w:rsidRPr="005A6BE0">
              <w:rPr>
                <w:rFonts w:ascii="Arial" w:eastAsia="Arial" w:hAnsi="Arial" w:cs="Arial"/>
                <w:color w:val="000000"/>
              </w:rPr>
              <w:t xml:space="preserve">Should ‘The Lesson’ be part of the literary canon? </w:t>
            </w:r>
          </w:p>
          <w:p w14:paraId="45EE3A8A" w14:textId="77777777" w:rsidR="00C177E8" w:rsidRDefault="005A6BE0" w:rsidP="005A6BE0">
            <w:pPr>
              <w:spacing w:before="120" w:after="120"/>
              <w:rPr>
                <w:rFonts w:ascii="Arial" w:eastAsia="Arial" w:hAnsi="Arial" w:cs="Arial"/>
                <w:color w:val="000000"/>
              </w:rPr>
            </w:pPr>
            <w:r w:rsidRPr="005A6BE0">
              <w:rPr>
                <w:rFonts w:ascii="Arial" w:eastAsia="Arial" w:hAnsi="Arial" w:cs="Arial"/>
                <w:color w:val="000000"/>
              </w:rPr>
              <w:t xml:space="preserve">Give the </w:t>
            </w:r>
            <w:r>
              <w:rPr>
                <w:rFonts w:ascii="Arial" w:eastAsia="Arial" w:hAnsi="Arial" w:cs="Arial"/>
                <w:color w:val="000000"/>
              </w:rPr>
              <w:t>learner</w:t>
            </w:r>
            <w:r w:rsidRPr="005A6BE0">
              <w:rPr>
                <w:rFonts w:ascii="Arial" w:eastAsia="Arial" w:hAnsi="Arial" w:cs="Arial"/>
                <w:color w:val="000000"/>
              </w:rPr>
              <w:t xml:space="preserve">s a few minutes to add to their discussions to their initial responses from the starter. </w:t>
            </w:r>
            <w:r>
              <w:rPr>
                <w:rFonts w:ascii="Arial" w:eastAsia="Arial" w:hAnsi="Arial" w:cs="Arial"/>
                <w:color w:val="000000"/>
              </w:rPr>
              <w:t>Learner</w:t>
            </w:r>
            <w:r w:rsidRPr="005A6BE0">
              <w:rPr>
                <w:rFonts w:ascii="Arial" w:eastAsia="Arial" w:hAnsi="Arial" w:cs="Arial"/>
                <w:color w:val="000000"/>
              </w:rPr>
              <w:t xml:space="preserve">s can use the following sentence starter to help them add to their notes: </w:t>
            </w:r>
          </w:p>
          <w:p w14:paraId="68EB7BF4" w14:textId="25EB6643" w:rsidR="005A6BE0" w:rsidRPr="00C177E8" w:rsidRDefault="00C177E8" w:rsidP="005A6BE0">
            <w:pPr>
              <w:spacing w:before="120" w:after="120"/>
              <w:rPr>
                <w:rFonts w:ascii="Segoe Print" w:eastAsia="Arial" w:hAnsi="Segoe Print" w:cs="Arial"/>
                <w:color w:val="000000"/>
              </w:rPr>
            </w:pPr>
            <w:r>
              <w:rPr>
                <w:rFonts w:ascii="Arial" w:eastAsia="Arial" w:hAnsi="Arial" w:cs="Arial"/>
                <w:color w:val="000000"/>
              </w:rPr>
              <w:t>‘</w:t>
            </w:r>
            <w:r w:rsidR="005A6BE0" w:rsidRPr="00C177E8">
              <w:rPr>
                <w:rFonts w:ascii="Segoe Print" w:eastAsia="Arial" w:hAnsi="Segoe Print" w:cs="Arial"/>
                <w:color w:val="000000"/>
              </w:rPr>
              <w:t>The Lesson’ should be</w:t>
            </w:r>
            <w:r w:rsidR="005934BB">
              <w:rPr>
                <w:rFonts w:ascii="Segoe Print" w:eastAsia="Arial" w:hAnsi="Segoe Print" w:cs="Arial"/>
                <w:color w:val="000000"/>
              </w:rPr>
              <w:t xml:space="preserve"> </w:t>
            </w:r>
            <w:r w:rsidR="005A6BE0" w:rsidRPr="00C177E8">
              <w:rPr>
                <w:rFonts w:ascii="Segoe Print" w:eastAsia="Arial" w:hAnsi="Segoe Print" w:cs="Arial"/>
                <w:color w:val="000000"/>
              </w:rPr>
              <w:t>/should not be added to the literary canon because…</w:t>
            </w:r>
          </w:p>
          <w:p w14:paraId="2CFF3761" w14:textId="77777777" w:rsidR="005A6BE0" w:rsidRPr="00772CD4" w:rsidRDefault="005A6BE0" w:rsidP="005A6BE0">
            <w:pPr>
              <w:spacing w:before="120" w:after="120"/>
              <w:rPr>
                <w:rFonts w:ascii="Arial" w:eastAsia="Arial" w:hAnsi="Arial" w:cs="Arial"/>
                <w:b/>
                <w:color w:val="000000"/>
              </w:rPr>
            </w:pPr>
            <w:r w:rsidRPr="00772CD4">
              <w:rPr>
                <w:rFonts w:ascii="Arial" w:eastAsia="Arial" w:hAnsi="Arial" w:cs="Arial"/>
                <w:b/>
                <w:color w:val="000000"/>
              </w:rPr>
              <w:t xml:space="preserve">Optional additional task: </w:t>
            </w:r>
          </w:p>
          <w:p w14:paraId="63DCEE30" w14:textId="21A9F5A7" w:rsidR="00C177E8" w:rsidRDefault="00C177E8" w:rsidP="00C177E8">
            <w:pPr>
              <w:spacing w:before="120" w:after="120"/>
              <w:rPr>
                <w:rFonts w:ascii="Arial" w:eastAsia="Arial" w:hAnsi="Arial" w:cs="Arial"/>
                <w:color w:val="000000"/>
              </w:rPr>
            </w:pPr>
            <w:r>
              <w:rPr>
                <w:rFonts w:ascii="Arial" w:eastAsia="Arial" w:hAnsi="Arial" w:cs="Arial"/>
                <w:color w:val="000000"/>
              </w:rPr>
              <w:t>L</w:t>
            </w:r>
            <w:r w:rsidR="005A6BE0">
              <w:rPr>
                <w:rFonts w:ascii="Arial" w:eastAsia="Arial" w:hAnsi="Arial" w:cs="Arial"/>
                <w:color w:val="000000"/>
              </w:rPr>
              <w:t>earner</w:t>
            </w:r>
            <w:r w:rsidR="005A6BE0" w:rsidRPr="005A6BE0">
              <w:rPr>
                <w:rFonts w:ascii="Arial" w:eastAsia="Arial" w:hAnsi="Arial" w:cs="Arial"/>
                <w:color w:val="000000"/>
              </w:rPr>
              <w:t xml:space="preserve">s read the comment taken from a member of the public from the Poem Hunter website on </w:t>
            </w:r>
            <w:r w:rsidR="007D33FB" w:rsidRPr="003833D7">
              <w:rPr>
                <w:rFonts w:ascii="Arial" w:eastAsia="Arial" w:hAnsi="Arial" w:cs="Arial"/>
                <w:b/>
                <w:color w:val="000000"/>
              </w:rPr>
              <w:t xml:space="preserve">PowerPoint </w:t>
            </w:r>
            <w:r w:rsidR="005A6BE0" w:rsidRPr="003833D7">
              <w:rPr>
                <w:rFonts w:ascii="Arial" w:eastAsia="Arial" w:hAnsi="Arial" w:cs="Arial"/>
                <w:b/>
                <w:color w:val="000000"/>
              </w:rPr>
              <w:t xml:space="preserve">slide </w:t>
            </w:r>
            <w:r w:rsidRPr="003833D7">
              <w:rPr>
                <w:rFonts w:ascii="Arial" w:eastAsia="Arial" w:hAnsi="Arial" w:cs="Arial"/>
                <w:b/>
                <w:color w:val="000000"/>
              </w:rPr>
              <w:t>5</w:t>
            </w:r>
            <w:r w:rsidR="005A6BE0" w:rsidRPr="005A6BE0">
              <w:rPr>
                <w:rFonts w:ascii="Arial" w:eastAsia="Arial" w:hAnsi="Arial" w:cs="Arial"/>
                <w:color w:val="000000"/>
              </w:rPr>
              <w:t xml:space="preserve">. </w:t>
            </w:r>
          </w:p>
          <w:p w14:paraId="01DACAB6" w14:textId="77777777" w:rsidR="00C177E8" w:rsidRPr="00C177E8" w:rsidRDefault="005A6BE0" w:rsidP="00C177E8">
            <w:pPr>
              <w:pStyle w:val="ListParagraph"/>
              <w:numPr>
                <w:ilvl w:val="0"/>
                <w:numId w:val="43"/>
              </w:numPr>
              <w:spacing w:before="120" w:after="120"/>
              <w:rPr>
                <w:rFonts w:ascii="Arial" w:eastAsia="Arial" w:hAnsi="Arial" w:cs="Arial"/>
                <w:color w:val="000000"/>
              </w:rPr>
            </w:pPr>
            <w:r w:rsidRPr="00C177E8">
              <w:rPr>
                <w:rFonts w:ascii="Arial" w:eastAsia="Arial" w:hAnsi="Arial" w:cs="Arial"/>
                <w:color w:val="000000"/>
              </w:rPr>
              <w:t xml:space="preserve">What is their reaction to this? </w:t>
            </w:r>
          </w:p>
          <w:p w14:paraId="08187A64" w14:textId="419F4A0F" w:rsidR="00D118D5" w:rsidRPr="00C177E8" w:rsidRDefault="005A6BE0" w:rsidP="00C177E8">
            <w:pPr>
              <w:pStyle w:val="ListParagraph"/>
              <w:numPr>
                <w:ilvl w:val="0"/>
                <w:numId w:val="43"/>
              </w:numPr>
              <w:spacing w:before="120" w:after="120"/>
              <w:rPr>
                <w:rFonts w:ascii="Arial" w:hAnsi="Arial" w:cs="Arial"/>
              </w:rPr>
            </w:pPr>
            <w:r w:rsidRPr="00C177E8">
              <w:rPr>
                <w:rFonts w:ascii="Arial" w:eastAsia="Arial" w:hAnsi="Arial" w:cs="Arial"/>
                <w:color w:val="000000"/>
              </w:rPr>
              <w:t>Do they agree or disagree with the idea that this is a genius poem?</w:t>
            </w:r>
          </w:p>
        </w:tc>
      </w:tr>
      <w:tr w:rsidR="005A6BE0" w:rsidRPr="005A6BE0" w14:paraId="43F06FC5" w14:textId="77777777" w:rsidTr="005B2353">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09D2A516" w14:textId="77777777" w:rsidR="005A6BE0" w:rsidRDefault="00C177E8" w:rsidP="00C177E8">
            <w:pPr>
              <w:spacing w:before="120" w:after="120"/>
              <w:jc w:val="center"/>
              <w:rPr>
                <w:rFonts w:ascii="Arial" w:eastAsia="Arial" w:hAnsi="Arial" w:cs="Arial"/>
                <w:color w:val="000000"/>
              </w:rPr>
            </w:pPr>
            <w:r>
              <w:rPr>
                <w:rFonts w:ascii="Arial" w:eastAsia="Arial" w:hAnsi="Arial" w:cs="Arial"/>
                <w:noProof/>
                <w:color w:val="000000"/>
                <w:lang w:eastAsia="en-GB"/>
              </w:rPr>
              <w:lastRenderedPageBreak/>
              <w:drawing>
                <wp:inline distT="0" distB="0" distL="0" distR="0" wp14:anchorId="5B34CE3A" wp14:editId="38D9BC72">
                  <wp:extent cx="504000" cy="500699"/>
                  <wp:effectExtent l="0" t="0" r="0" b="0"/>
                  <wp:docPr id="30" name="Picture 30" descr="Y:\Development\Curriculum_Services\Projects\Resource Plus\Resource Plus_Wave 2\IGCSE_Literature_0486\2_Templates&amp;Icons\LP_time_images\2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Development\Curriculum_Services\Projects\Resource Plus\Resource Plus_Wave 2\IGCSE_Literature_0486\2_Templates&amp;Icons\LP_time_images\25_10_0.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000" cy="500699"/>
                          </a:xfrm>
                          <a:prstGeom prst="rect">
                            <a:avLst/>
                          </a:prstGeom>
                          <a:noFill/>
                          <a:ln>
                            <a:noFill/>
                          </a:ln>
                        </pic:spPr>
                      </pic:pic>
                    </a:graphicData>
                  </a:graphic>
                </wp:inline>
              </w:drawing>
            </w:r>
          </w:p>
          <w:p w14:paraId="397C574B" w14:textId="77777777" w:rsidR="00C177E8" w:rsidRDefault="00C177E8" w:rsidP="005B2353">
            <w:pPr>
              <w:spacing w:before="120" w:after="120"/>
              <w:rPr>
                <w:rFonts w:ascii="Arial" w:eastAsia="Arial" w:hAnsi="Arial" w:cs="Arial"/>
                <w:color w:val="000000"/>
              </w:rPr>
            </w:pPr>
          </w:p>
          <w:p w14:paraId="722DA44C" w14:textId="77777777" w:rsidR="00C177E8" w:rsidRDefault="00C177E8" w:rsidP="005B2353">
            <w:pPr>
              <w:spacing w:before="120" w:after="120"/>
              <w:rPr>
                <w:rFonts w:ascii="Arial" w:eastAsia="Arial" w:hAnsi="Arial" w:cs="Arial"/>
                <w:color w:val="000000"/>
              </w:rPr>
            </w:pPr>
          </w:p>
          <w:p w14:paraId="5C04DF75" w14:textId="77777777" w:rsidR="00C177E8" w:rsidRDefault="00C177E8" w:rsidP="005B2353">
            <w:pPr>
              <w:spacing w:before="120" w:after="120"/>
              <w:rPr>
                <w:rFonts w:ascii="Arial" w:eastAsia="Arial" w:hAnsi="Arial" w:cs="Arial"/>
                <w:color w:val="000000"/>
              </w:rPr>
            </w:pPr>
          </w:p>
          <w:p w14:paraId="41FD8244" w14:textId="77777777" w:rsidR="00C177E8" w:rsidRDefault="00C177E8" w:rsidP="005B2353">
            <w:pPr>
              <w:spacing w:before="120" w:after="120"/>
              <w:rPr>
                <w:rFonts w:ascii="Arial" w:eastAsia="Arial" w:hAnsi="Arial" w:cs="Arial"/>
                <w:color w:val="000000"/>
              </w:rPr>
            </w:pPr>
          </w:p>
          <w:p w14:paraId="357B40B9" w14:textId="77777777" w:rsidR="00C177E8" w:rsidRDefault="00C177E8" w:rsidP="005B2353">
            <w:pPr>
              <w:spacing w:before="120" w:after="120"/>
              <w:rPr>
                <w:rFonts w:ascii="Arial" w:eastAsia="Arial" w:hAnsi="Arial" w:cs="Arial"/>
                <w:color w:val="000000"/>
              </w:rPr>
            </w:pPr>
          </w:p>
          <w:p w14:paraId="546EC0C3" w14:textId="77777777" w:rsidR="00C177E8" w:rsidRDefault="00C177E8" w:rsidP="005B2353">
            <w:pPr>
              <w:spacing w:before="120" w:after="120"/>
              <w:rPr>
                <w:rFonts w:ascii="Arial" w:eastAsia="Arial" w:hAnsi="Arial" w:cs="Arial"/>
                <w:color w:val="000000"/>
              </w:rPr>
            </w:pPr>
          </w:p>
          <w:p w14:paraId="5BEB2975" w14:textId="77777777" w:rsidR="00C177E8" w:rsidRDefault="00C177E8" w:rsidP="005B2353">
            <w:pPr>
              <w:spacing w:before="120" w:after="120"/>
              <w:rPr>
                <w:rFonts w:ascii="Arial" w:eastAsia="Arial" w:hAnsi="Arial" w:cs="Arial"/>
                <w:color w:val="000000"/>
              </w:rPr>
            </w:pPr>
          </w:p>
          <w:p w14:paraId="7113F8B5" w14:textId="42F800FF" w:rsidR="00C177E8" w:rsidRDefault="00C177E8" w:rsidP="005B2353">
            <w:pPr>
              <w:spacing w:before="120" w:after="120"/>
              <w:rPr>
                <w:rFonts w:ascii="Arial" w:eastAsia="Arial" w:hAnsi="Arial" w:cs="Arial"/>
                <w:color w:val="000000"/>
              </w:rPr>
            </w:pPr>
          </w:p>
          <w:p w14:paraId="3F4B2010" w14:textId="77777777" w:rsidR="00291662" w:rsidRDefault="00291662" w:rsidP="005B2353">
            <w:pPr>
              <w:spacing w:before="120" w:after="120"/>
              <w:rPr>
                <w:rFonts w:ascii="Arial" w:eastAsia="Arial" w:hAnsi="Arial" w:cs="Arial"/>
                <w:color w:val="000000"/>
              </w:rPr>
            </w:pPr>
          </w:p>
          <w:p w14:paraId="1187B519" w14:textId="1296813A" w:rsidR="007D33FB" w:rsidRDefault="007D33FB" w:rsidP="00C177E8">
            <w:pPr>
              <w:spacing w:before="120" w:after="120"/>
              <w:jc w:val="center"/>
              <w:rPr>
                <w:rFonts w:ascii="Arial" w:eastAsia="Arial" w:hAnsi="Arial" w:cs="Arial"/>
                <w:color w:val="000000"/>
              </w:rPr>
            </w:pPr>
          </w:p>
          <w:p w14:paraId="32E83CE7" w14:textId="77777777" w:rsidR="007D33FB" w:rsidRDefault="007D33FB" w:rsidP="00C177E8">
            <w:pPr>
              <w:spacing w:before="120" w:after="120"/>
              <w:jc w:val="center"/>
              <w:rPr>
                <w:rFonts w:ascii="Arial" w:eastAsia="Arial" w:hAnsi="Arial" w:cs="Arial"/>
                <w:color w:val="000000"/>
              </w:rPr>
            </w:pPr>
          </w:p>
          <w:p w14:paraId="5BB773D0" w14:textId="6AE29554" w:rsidR="00C177E8" w:rsidRPr="005A6BE0" w:rsidRDefault="00C177E8" w:rsidP="00C177E8">
            <w:pPr>
              <w:spacing w:before="120" w:after="120"/>
              <w:jc w:val="center"/>
              <w:rPr>
                <w:rFonts w:ascii="Arial" w:eastAsia="Arial" w:hAnsi="Arial" w:cs="Arial"/>
                <w:color w:val="000000"/>
              </w:rPr>
            </w:pPr>
            <w:r>
              <w:rPr>
                <w:rFonts w:ascii="Arial" w:eastAsia="Arial" w:hAnsi="Arial" w:cs="Arial"/>
                <w:noProof/>
                <w:color w:val="000000"/>
                <w:lang w:eastAsia="en-GB"/>
              </w:rPr>
              <w:drawing>
                <wp:inline distT="0" distB="0" distL="0" distR="0" wp14:anchorId="5B787341" wp14:editId="6F60495B">
                  <wp:extent cx="504825" cy="504825"/>
                  <wp:effectExtent l="0" t="0" r="9525" b="9525"/>
                  <wp:docPr id="31" name="Picture 31" descr="Y:\Development\Curriculum_Services\Projects\Resource Plus\Resource Plus_Wave 2\IGCSE_Literature_0486\2_Templates&amp;Icons\LP_time_images\35_10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Development\Curriculum_Services\Projects\Resource Plus\Resource Plus_Wave 2\IGCSE_Literature_0486\2_Templates&amp;Icons\LP_time_images\35_10_0.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79FCAF7B" w14:textId="05374985" w:rsidR="005A6BE0" w:rsidRPr="005A6BE0" w:rsidRDefault="00C177E8" w:rsidP="005A6BE0">
            <w:pPr>
              <w:tabs>
                <w:tab w:val="left" w:pos="1814"/>
              </w:tabs>
              <w:spacing w:before="120" w:after="120"/>
              <w:rPr>
                <w:rFonts w:ascii="Arial" w:eastAsia="Arial" w:hAnsi="Arial" w:cs="Arial"/>
                <w:b/>
                <w:color w:val="000000"/>
              </w:rPr>
            </w:pPr>
            <w:r>
              <w:rPr>
                <w:rFonts w:ascii="Arial" w:eastAsia="Arial" w:hAnsi="Arial" w:cs="Arial"/>
                <w:b/>
                <w:color w:val="000000"/>
              </w:rPr>
              <w:lastRenderedPageBreak/>
              <w:t>A</w:t>
            </w:r>
            <w:r w:rsidR="005A6BE0" w:rsidRPr="005A6BE0">
              <w:rPr>
                <w:rFonts w:ascii="Arial" w:eastAsia="Arial" w:hAnsi="Arial" w:cs="Arial"/>
                <w:b/>
                <w:color w:val="000000"/>
              </w:rPr>
              <w:t xml:space="preserve">nalysis </w:t>
            </w:r>
          </w:p>
          <w:p w14:paraId="6DE4F67F" w14:textId="1041DD2A" w:rsidR="005A6BE0" w:rsidRPr="005A6BE0" w:rsidRDefault="005A6BE0" w:rsidP="005A6BE0">
            <w:pPr>
              <w:tabs>
                <w:tab w:val="left" w:pos="1814"/>
              </w:tabs>
              <w:spacing w:before="120" w:after="120"/>
              <w:rPr>
                <w:rFonts w:ascii="Arial" w:eastAsia="Arial" w:hAnsi="Arial" w:cs="Arial"/>
                <w:color w:val="000000"/>
              </w:rPr>
            </w:pPr>
            <w:r w:rsidRPr="005A6BE0">
              <w:rPr>
                <w:rFonts w:ascii="Arial" w:eastAsia="Arial" w:hAnsi="Arial" w:cs="Arial"/>
                <w:color w:val="000000"/>
              </w:rPr>
              <w:t xml:space="preserve">Divide up the poem amongst the </w:t>
            </w:r>
            <w:r>
              <w:rPr>
                <w:rFonts w:ascii="Arial" w:eastAsia="Arial" w:hAnsi="Arial" w:cs="Arial"/>
                <w:color w:val="000000"/>
              </w:rPr>
              <w:t>learner</w:t>
            </w:r>
            <w:r w:rsidRPr="005A6BE0">
              <w:rPr>
                <w:rFonts w:ascii="Arial" w:eastAsia="Arial" w:hAnsi="Arial" w:cs="Arial"/>
                <w:color w:val="000000"/>
              </w:rPr>
              <w:t xml:space="preserve">s. 10 pairs of </w:t>
            </w:r>
            <w:r>
              <w:rPr>
                <w:rFonts w:ascii="Arial" w:eastAsia="Arial" w:hAnsi="Arial" w:cs="Arial"/>
                <w:color w:val="000000"/>
              </w:rPr>
              <w:t>learner</w:t>
            </w:r>
            <w:r w:rsidRPr="005A6BE0">
              <w:rPr>
                <w:rFonts w:ascii="Arial" w:eastAsia="Arial" w:hAnsi="Arial" w:cs="Arial"/>
                <w:color w:val="000000"/>
              </w:rPr>
              <w:t xml:space="preserve">s will cover the 10 stanzas. Ask the </w:t>
            </w:r>
            <w:r>
              <w:rPr>
                <w:rFonts w:ascii="Arial" w:eastAsia="Arial" w:hAnsi="Arial" w:cs="Arial"/>
                <w:color w:val="000000"/>
              </w:rPr>
              <w:t>learner</w:t>
            </w:r>
            <w:r w:rsidRPr="005A6BE0">
              <w:rPr>
                <w:rFonts w:ascii="Arial" w:eastAsia="Arial" w:hAnsi="Arial" w:cs="Arial"/>
                <w:color w:val="000000"/>
              </w:rPr>
              <w:t xml:space="preserve">s to focus on identifying </w:t>
            </w:r>
            <w:r w:rsidRPr="00C177E8">
              <w:rPr>
                <w:rFonts w:ascii="Arial" w:eastAsia="Arial" w:hAnsi="Arial" w:cs="Arial"/>
                <w:b/>
                <w:color w:val="000000"/>
              </w:rPr>
              <w:t>CATS</w:t>
            </w:r>
            <w:r w:rsidRPr="005A6BE0">
              <w:rPr>
                <w:rFonts w:ascii="Arial" w:eastAsia="Arial" w:hAnsi="Arial" w:cs="Arial"/>
                <w:color w:val="000000"/>
              </w:rPr>
              <w:t xml:space="preserve"> and their effects</w:t>
            </w:r>
            <w:r w:rsidR="005934BB">
              <w:rPr>
                <w:rFonts w:ascii="Arial" w:eastAsia="Arial" w:hAnsi="Arial" w:cs="Arial"/>
                <w:color w:val="000000"/>
              </w:rPr>
              <w:t>:</w:t>
            </w:r>
          </w:p>
          <w:p w14:paraId="03D146E0" w14:textId="77777777" w:rsidR="005A6BE0" w:rsidRPr="005A6BE0" w:rsidRDefault="005A6BE0" w:rsidP="003833D7">
            <w:pPr>
              <w:pStyle w:val="ListParagraph"/>
              <w:numPr>
                <w:ilvl w:val="0"/>
                <w:numId w:val="43"/>
              </w:numPr>
              <w:spacing w:before="120" w:after="120"/>
              <w:rPr>
                <w:rFonts w:ascii="Arial" w:eastAsia="Arial" w:hAnsi="Arial" w:cs="Arial"/>
                <w:color w:val="000000"/>
              </w:rPr>
            </w:pPr>
            <w:r w:rsidRPr="005934BB">
              <w:rPr>
                <w:rFonts w:ascii="Arial" w:eastAsia="Arial" w:hAnsi="Arial" w:cs="Arial"/>
                <w:b/>
                <w:color w:val="000000"/>
              </w:rPr>
              <w:t>C</w:t>
            </w:r>
            <w:r w:rsidRPr="005A6BE0">
              <w:rPr>
                <w:rFonts w:ascii="Arial" w:eastAsia="Arial" w:hAnsi="Arial" w:cs="Arial"/>
                <w:color w:val="000000"/>
              </w:rPr>
              <w:t xml:space="preserve">ontent </w:t>
            </w:r>
          </w:p>
          <w:p w14:paraId="0E989FAC" w14:textId="77777777" w:rsidR="005A6BE0" w:rsidRPr="005A6BE0" w:rsidRDefault="005A6BE0" w:rsidP="003833D7">
            <w:pPr>
              <w:pStyle w:val="ListParagraph"/>
              <w:numPr>
                <w:ilvl w:val="0"/>
                <w:numId w:val="43"/>
              </w:numPr>
              <w:spacing w:before="120" w:after="120"/>
              <w:rPr>
                <w:rFonts w:ascii="Arial" w:eastAsia="Arial" w:hAnsi="Arial" w:cs="Arial"/>
                <w:color w:val="000000"/>
              </w:rPr>
            </w:pPr>
            <w:r w:rsidRPr="005934BB">
              <w:rPr>
                <w:rFonts w:ascii="Arial" w:eastAsia="Arial" w:hAnsi="Arial" w:cs="Arial"/>
                <w:b/>
                <w:color w:val="000000"/>
              </w:rPr>
              <w:t>A</w:t>
            </w:r>
            <w:r w:rsidRPr="005A6BE0">
              <w:rPr>
                <w:rFonts w:ascii="Arial" w:eastAsia="Arial" w:hAnsi="Arial" w:cs="Arial"/>
                <w:color w:val="000000"/>
              </w:rPr>
              <w:t xml:space="preserve">ttitudes </w:t>
            </w:r>
          </w:p>
          <w:p w14:paraId="103247FA" w14:textId="0B15984A" w:rsidR="005A6BE0" w:rsidRPr="005A6BE0" w:rsidRDefault="005A6BE0" w:rsidP="003833D7">
            <w:pPr>
              <w:pStyle w:val="ListParagraph"/>
              <w:numPr>
                <w:ilvl w:val="0"/>
                <w:numId w:val="43"/>
              </w:numPr>
              <w:spacing w:before="120" w:after="120"/>
              <w:rPr>
                <w:rFonts w:ascii="Arial" w:eastAsia="Arial" w:hAnsi="Arial" w:cs="Arial"/>
                <w:color w:val="000000"/>
              </w:rPr>
            </w:pPr>
            <w:r w:rsidRPr="005934BB">
              <w:rPr>
                <w:rFonts w:ascii="Arial" w:eastAsia="Arial" w:hAnsi="Arial" w:cs="Arial"/>
                <w:b/>
                <w:color w:val="000000"/>
              </w:rPr>
              <w:t>T</w:t>
            </w:r>
            <w:r w:rsidRPr="005A6BE0">
              <w:rPr>
                <w:rFonts w:ascii="Arial" w:eastAsia="Arial" w:hAnsi="Arial" w:cs="Arial"/>
                <w:color w:val="000000"/>
              </w:rPr>
              <w:t xml:space="preserve">echniques: </w:t>
            </w:r>
            <w:r w:rsidR="005934BB">
              <w:rPr>
                <w:rFonts w:ascii="Arial" w:eastAsia="Arial" w:hAnsi="Arial" w:cs="Arial"/>
                <w:color w:val="000000"/>
              </w:rPr>
              <w:t>r</w:t>
            </w:r>
            <w:r w:rsidRPr="005A6BE0">
              <w:rPr>
                <w:rFonts w:ascii="Arial" w:eastAsia="Arial" w:hAnsi="Arial" w:cs="Arial"/>
                <w:color w:val="000000"/>
              </w:rPr>
              <w:t xml:space="preserve">hyme, </w:t>
            </w:r>
            <w:r w:rsidR="005934BB">
              <w:rPr>
                <w:rFonts w:ascii="Arial" w:eastAsia="Arial" w:hAnsi="Arial" w:cs="Arial"/>
                <w:color w:val="000000"/>
              </w:rPr>
              <w:t>p</w:t>
            </w:r>
            <w:r w:rsidRPr="005A6BE0">
              <w:rPr>
                <w:rFonts w:ascii="Arial" w:eastAsia="Arial" w:hAnsi="Arial" w:cs="Arial"/>
                <w:color w:val="000000"/>
              </w:rPr>
              <w:t>owerful lexis, alliteration, symbolism, metaphor</w:t>
            </w:r>
            <w:r>
              <w:rPr>
                <w:rFonts w:ascii="Arial" w:eastAsia="Arial" w:hAnsi="Arial" w:cs="Arial"/>
                <w:color w:val="000000"/>
              </w:rPr>
              <w:t>,</w:t>
            </w:r>
            <w:r w:rsidRPr="005A6BE0">
              <w:rPr>
                <w:rFonts w:ascii="Arial" w:eastAsia="Arial" w:hAnsi="Arial" w:cs="Arial"/>
                <w:color w:val="000000"/>
              </w:rPr>
              <w:t xml:space="preserve"> etc</w:t>
            </w:r>
            <w:r>
              <w:rPr>
                <w:rFonts w:ascii="Arial" w:eastAsia="Arial" w:hAnsi="Arial" w:cs="Arial"/>
                <w:color w:val="000000"/>
              </w:rPr>
              <w:t>.</w:t>
            </w:r>
            <w:r w:rsidRPr="005A6BE0">
              <w:rPr>
                <w:rFonts w:ascii="Arial" w:eastAsia="Arial" w:hAnsi="Arial" w:cs="Arial"/>
                <w:color w:val="000000"/>
              </w:rPr>
              <w:t xml:space="preserve">  </w:t>
            </w:r>
          </w:p>
          <w:p w14:paraId="74000806" w14:textId="56800761" w:rsidR="005A6BE0" w:rsidRPr="005A6BE0" w:rsidRDefault="005A6BE0" w:rsidP="003833D7">
            <w:pPr>
              <w:pStyle w:val="ListParagraph"/>
              <w:numPr>
                <w:ilvl w:val="0"/>
                <w:numId w:val="43"/>
              </w:numPr>
              <w:spacing w:before="120" w:after="120"/>
              <w:rPr>
                <w:rFonts w:ascii="Arial" w:eastAsia="Arial" w:hAnsi="Arial" w:cs="Arial"/>
                <w:color w:val="000000"/>
              </w:rPr>
            </w:pPr>
            <w:r w:rsidRPr="005934BB">
              <w:rPr>
                <w:rFonts w:ascii="Arial" w:eastAsia="Arial" w:hAnsi="Arial" w:cs="Arial"/>
                <w:b/>
                <w:color w:val="000000"/>
              </w:rPr>
              <w:t>S</w:t>
            </w:r>
            <w:r w:rsidRPr="005A6BE0">
              <w:rPr>
                <w:rFonts w:ascii="Arial" w:eastAsia="Arial" w:hAnsi="Arial" w:cs="Arial"/>
                <w:color w:val="000000"/>
              </w:rPr>
              <w:t>tructure</w:t>
            </w:r>
            <w:r w:rsidR="005934BB">
              <w:rPr>
                <w:rFonts w:ascii="Arial" w:eastAsia="Arial" w:hAnsi="Arial" w:cs="Arial"/>
                <w:color w:val="000000"/>
              </w:rPr>
              <w:t>.</w:t>
            </w:r>
          </w:p>
          <w:p w14:paraId="4040D5F3" w14:textId="1986FD18" w:rsidR="005A6BE0" w:rsidRPr="005A6BE0" w:rsidRDefault="005A6BE0" w:rsidP="005A6BE0">
            <w:pPr>
              <w:tabs>
                <w:tab w:val="left" w:pos="1814"/>
              </w:tabs>
              <w:spacing w:before="120" w:after="120"/>
              <w:rPr>
                <w:rFonts w:ascii="Arial" w:eastAsia="Arial" w:hAnsi="Arial" w:cs="Arial"/>
                <w:color w:val="000000"/>
              </w:rPr>
            </w:pPr>
            <w:r w:rsidRPr="005A6BE0">
              <w:rPr>
                <w:rFonts w:ascii="Arial" w:eastAsia="Arial" w:hAnsi="Arial" w:cs="Arial"/>
                <w:color w:val="000000"/>
              </w:rPr>
              <w:t>Reinforce that</w:t>
            </w:r>
            <w:r w:rsidR="00291662">
              <w:rPr>
                <w:rFonts w:ascii="Arial" w:eastAsia="Arial" w:hAnsi="Arial" w:cs="Arial"/>
                <w:color w:val="000000"/>
              </w:rPr>
              <w:t>,</w:t>
            </w:r>
            <w:r w:rsidRPr="005A6BE0">
              <w:rPr>
                <w:rFonts w:ascii="Arial" w:eastAsia="Arial" w:hAnsi="Arial" w:cs="Arial"/>
                <w:color w:val="000000"/>
              </w:rPr>
              <w:t xml:space="preserve"> as long as they can justify opinions</w:t>
            </w:r>
            <w:r w:rsidR="00291662">
              <w:rPr>
                <w:rFonts w:ascii="Arial" w:eastAsia="Arial" w:hAnsi="Arial" w:cs="Arial"/>
                <w:color w:val="000000"/>
              </w:rPr>
              <w:t>,</w:t>
            </w:r>
            <w:r w:rsidRPr="005A6BE0">
              <w:rPr>
                <w:rFonts w:ascii="Arial" w:eastAsia="Arial" w:hAnsi="Arial" w:cs="Arial"/>
                <w:color w:val="000000"/>
              </w:rPr>
              <w:t xml:space="preserve"> all reasonable answers are acceptable in Unseen exams. </w:t>
            </w:r>
          </w:p>
          <w:p w14:paraId="125CAA37" w14:textId="77777777" w:rsidR="005A6BE0" w:rsidRPr="005A6BE0" w:rsidRDefault="005A6BE0" w:rsidP="005A6BE0">
            <w:pPr>
              <w:tabs>
                <w:tab w:val="left" w:pos="1814"/>
              </w:tabs>
              <w:spacing w:before="120" w:after="120"/>
              <w:rPr>
                <w:rFonts w:ascii="Arial" w:eastAsia="Arial" w:hAnsi="Arial" w:cs="Arial"/>
                <w:color w:val="000000"/>
              </w:rPr>
            </w:pPr>
            <w:r w:rsidRPr="005A6BE0">
              <w:rPr>
                <w:rFonts w:ascii="Arial" w:eastAsia="Arial" w:hAnsi="Arial" w:cs="Arial"/>
                <w:color w:val="000000"/>
              </w:rPr>
              <w:t>Share their ideas.</w:t>
            </w:r>
          </w:p>
          <w:p w14:paraId="04C9CF1D" w14:textId="2790D349" w:rsidR="00291662" w:rsidRDefault="00291662" w:rsidP="005A6BE0">
            <w:pPr>
              <w:tabs>
                <w:tab w:val="left" w:pos="1814"/>
              </w:tabs>
              <w:spacing w:before="120" w:after="120"/>
              <w:rPr>
                <w:rFonts w:ascii="Arial" w:eastAsia="Arial" w:hAnsi="Arial" w:cs="Arial"/>
                <w:b/>
                <w:color w:val="000000"/>
              </w:rPr>
            </w:pPr>
          </w:p>
          <w:p w14:paraId="7A065F5F" w14:textId="77777777" w:rsidR="007D33FB" w:rsidRDefault="007D33FB" w:rsidP="005A6BE0">
            <w:pPr>
              <w:tabs>
                <w:tab w:val="left" w:pos="1814"/>
              </w:tabs>
              <w:spacing w:before="120" w:after="120"/>
              <w:rPr>
                <w:rFonts w:ascii="Arial" w:eastAsia="Arial" w:hAnsi="Arial" w:cs="Arial"/>
                <w:b/>
                <w:color w:val="000000"/>
              </w:rPr>
            </w:pPr>
          </w:p>
          <w:p w14:paraId="6C77F683" w14:textId="77777777" w:rsidR="007D33FB" w:rsidRDefault="007D33FB" w:rsidP="003833D7">
            <w:pPr>
              <w:spacing w:before="120" w:after="120" w:line="240" w:lineRule="auto"/>
              <w:rPr>
                <w:rFonts w:ascii="Arial" w:eastAsia="Arial" w:hAnsi="Arial" w:cs="Arial"/>
                <w:b/>
                <w:color w:val="000000"/>
              </w:rPr>
            </w:pPr>
          </w:p>
          <w:p w14:paraId="07FAB8C8" w14:textId="2B6C1540" w:rsidR="005A6BE0" w:rsidRPr="005A6BE0" w:rsidRDefault="005A6BE0" w:rsidP="003833D7">
            <w:pPr>
              <w:spacing w:before="120" w:after="120" w:line="240" w:lineRule="auto"/>
              <w:rPr>
                <w:rFonts w:ascii="Arial" w:eastAsia="Arial" w:hAnsi="Arial" w:cs="Arial"/>
                <w:b/>
                <w:color w:val="000000"/>
              </w:rPr>
            </w:pPr>
            <w:r w:rsidRPr="005A6BE0">
              <w:rPr>
                <w:rFonts w:ascii="Arial" w:eastAsia="Arial" w:hAnsi="Arial" w:cs="Arial"/>
                <w:b/>
                <w:color w:val="000000"/>
              </w:rPr>
              <w:t xml:space="preserve">Application </w:t>
            </w:r>
          </w:p>
          <w:p w14:paraId="7B5EDFB0" w14:textId="77777777" w:rsidR="003158B2" w:rsidRDefault="005A6BE0" w:rsidP="003158B2">
            <w:pPr>
              <w:tabs>
                <w:tab w:val="left" w:pos="1814"/>
              </w:tabs>
              <w:spacing w:before="120" w:after="120"/>
              <w:rPr>
                <w:rFonts w:ascii="Arial" w:eastAsia="Arial" w:hAnsi="Arial" w:cs="Arial"/>
                <w:color w:val="000000"/>
              </w:rPr>
            </w:pPr>
            <w:r w:rsidRPr="005A6BE0">
              <w:rPr>
                <w:rFonts w:ascii="Arial" w:eastAsia="Arial" w:hAnsi="Arial" w:cs="Arial"/>
                <w:color w:val="000000"/>
              </w:rPr>
              <w:t xml:space="preserve">Set the essay question: </w:t>
            </w:r>
          </w:p>
          <w:p w14:paraId="72FB32F9" w14:textId="4B3D2070" w:rsidR="005A6BE0" w:rsidRPr="003833D7" w:rsidRDefault="005A6BE0" w:rsidP="003158B2">
            <w:pPr>
              <w:tabs>
                <w:tab w:val="left" w:pos="1814"/>
              </w:tabs>
              <w:spacing w:before="120" w:after="120"/>
              <w:rPr>
                <w:rFonts w:ascii="Arial" w:eastAsia="Arial" w:hAnsi="Arial" w:cs="Arial"/>
              </w:rPr>
            </w:pPr>
            <w:r w:rsidRPr="003833D7">
              <w:rPr>
                <w:rFonts w:ascii="Arial" w:eastAsia="Arial" w:hAnsi="Arial" w:cs="Arial"/>
                <w:b/>
              </w:rPr>
              <w:t xml:space="preserve">Based on your thoughts on </w:t>
            </w:r>
            <w:r w:rsidRPr="003833D7">
              <w:rPr>
                <w:rFonts w:ascii="Arial" w:eastAsia="Arial" w:hAnsi="Arial" w:cs="Arial"/>
                <w:b/>
                <w:i/>
                <w:iCs/>
              </w:rPr>
              <w:t>education</w:t>
            </w:r>
            <w:r w:rsidRPr="003833D7">
              <w:rPr>
                <w:rFonts w:ascii="Arial" w:eastAsia="Arial" w:hAnsi="Arial" w:cs="Arial"/>
                <w:b/>
              </w:rPr>
              <w:t xml:space="preserve">, the </w:t>
            </w:r>
            <w:r w:rsidRPr="003833D7">
              <w:rPr>
                <w:rFonts w:ascii="Arial" w:eastAsia="Arial" w:hAnsi="Arial" w:cs="Arial"/>
                <w:b/>
                <w:i/>
                <w:iCs/>
              </w:rPr>
              <w:t>canon</w:t>
            </w:r>
            <w:r w:rsidRPr="003833D7">
              <w:rPr>
                <w:rFonts w:ascii="Arial" w:eastAsia="Arial" w:hAnsi="Arial" w:cs="Arial"/>
                <w:b/>
              </w:rPr>
              <w:t xml:space="preserve"> and your consideration of the </w:t>
            </w:r>
            <w:r w:rsidRPr="003833D7">
              <w:rPr>
                <w:rFonts w:ascii="Arial" w:eastAsia="Arial" w:hAnsi="Arial" w:cs="Arial"/>
                <w:b/>
                <w:i/>
                <w:iCs/>
              </w:rPr>
              <w:t>content</w:t>
            </w:r>
            <w:r w:rsidRPr="003833D7">
              <w:rPr>
                <w:rFonts w:ascii="Arial" w:eastAsia="Arial" w:hAnsi="Arial" w:cs="Arial"/>
                <w:b/>
              </w:rPr>
              <w:t xml:space="preserve"> of the poem, what is your reaction to McGough’s </w:t>
            </w:r>
            <w:r w:rsidR="0023518A" w:rsidRPr="0023518A">
              <w:rPr>
                <w:rFonts w:ascii="Arial" w:eastAsia="Arial" w:hAnsi="Arial" w:cs="Arial"/>
                <w:b/>
              </w:rPr>
              <w:t>‘</w:t>
            </w:r>
            <w:r w:rsidRPr="003833D7">
              <w:rPr>
                <w:rFonts w:ascii="Arial" w:eastAsia="Arial" w:hAnsi="Arial" w:cs="Arial"/>
                <w:b/>
                <w:iCs/>
              </w:rPr>
              <w:t>The Lesson</w:t>
            </w:r>
            <w:r w:rsidR="0023518A" w:rsidRPr="003833D7">
              <w:rPr>
                <w:rFonts w:ascii="Arial" w:eastAsia="Arial" w:hAnsi="Arial" w:cs="Arial"/>
                <w:b/>
                <w:iCs/>
              </w:rPr>
              <w:t>’</w:t>
            </w:r>
            <w:r w:rsidRPr="003833D7">
              <w:rPr>
                <w:rFonts w:ascii="Arial" w:eastAsia="Arial" w:hAnsi="Arial" w:cs="Arial"/>
                <w:b/>
              </w:rPr>
              <w:t>?</w:t>
            </w:r>
          </w:p>
          <w:p w14:paraId="198C84BA" w14:textId="099B3F51" w:rsidR="003158B2" w:rsidRDefault="005A6BE0" w:rsidP="005A6BE0">
            <w:pPr>
              <w:tabs>
                <w:tab w:val="left" w:pos="1814"/>
              </w:tabs>
              <w:spacing w:before="120" w:after="120"/>
              <w:rPr>
                <w:rFonts w:ascii="Arial" w:eastAsia="Arial" w:hAnsi="Arial" w:cs="Arial"/>
                <w:color w:val="000000"/>
              </w:rPr>
            </w:pPr>
            <w:r w:rsidRPr="005A6BE0">
              <w:rPr>
                <w:rFonts w:ascii="Arial" w:eastAsia="Arial" w:hAnsi="Arial" w:cs="Arial"/>
                <w:color w:val="000000"/>
              </w:rPr>
              <w:t xml:space="preserve">Read </w:t>
            </w:r>
            <w:r w:rsidR="00291662">
              <w:rPr>
                <w:rFonts w:ascii="Arial" w:eastAsia="Arial" w:hAnsi="Arial" w:cs="Arial"/>
                <w:color w:val="000000"/>
              </w:rPr>
              <w:t xml:space="preserve">the </w:t>
            </w:r>
            <w:r w:rsidRPr="005A6BE0">
              <w:rPr>
                <w:rFonts w:ascii="Arial" w:eastAsia="Arial" w:hAnsi="Arial" w:cs="Arial"/>
                <w:color w:val="000000"/>
              </w:rPr>
              <w:t>model analysis</w:t>
            </w:r>
            <w:r w:rsidR="00291662">
              <w:rPr>
                <w:rFonts w:ascii="Arial" w:eastAsia="Arial" w:hAnsi="Arial" w:cs="Arial"/>
                <w:color w:val="000000"/>
              </w:rPr>
              <w:t xml:space="preserve"> on</w:t>
            </w:r>
            <w:r w:rsidRPr="005A6BE0">
              <w:rPr>
                <w:rFonts w:ascii="Arial" w:eastAsia="Arial" w:hAnsi="Arial" w:cs="Arial"/>
                <w:color w:val="000000"/>
              </w:rPr>
              <w:t xml:space="preserve"> </w:t>
            </w:r>
            <w:r w:rsidR="003158B2" w:rsidRPr="003158B2">
              <w:rPr>
                <w:rFonts w:ascii="Arial" w:eastAsia="Arial" w:hAnsi="Arial" w:cs="Arial"/>
                <w:b/>
                <w:color w:val="000000"/>
              </w:rPr>
              <w:t xml:space="preserve">Worksheet </w:t>
            </w:r>
            <w:r w:rsidR="001478AC">
              <w:rPr>
                <w:rFonts w:ascii="Arial" w:eastAsia="Arial" w:hAnsi="Arial" w:cs="Arial"/>
                <w:b/>
                <w:color w:val="000000"/>
              </w:rPr>
              <w:t>2</w:t>
            </w:r>
            <w:r w:rsidR="003158B2">
              <w:rPr>
                <w:rFonts w:ascii="Arial" w:eastAsia="Arial" w:hAnsi="Arial" w:cs="Arial"/>
                <w:color w:val="000000"/>
              </w:rPr>
              <w:t xml:space="preserve"> (</w:t>
            </w:r>
            <w:r w:rsidR="00291662">
              <w:rPr>
                <w:rFonts w:ascii="Arial" w:eastAsia="Arial" w:hAnsi="Arial" w:cs="Arial"/>
                <w:color w:val="000000"/>
              </w:rPr>
              <w:t xml:space="preserve">or </w:t>
            </w:r>
            <w:r w:rsidR="007D33FB" w:rsidRPr="003833D7">
              <w:rPr>
                <w:rFonts w:ascii="Arial" w:eastAsia="Arial" w:hAnsi="Arial" w:cs="Arial"/>
                <w:b/>
                <w:color w:val="000000"/>
              </w:rPr>
              <w:t xml:space="preserve">PowerPoint </w:t>
            </w:r>
            <w:r w:rsidRPr="003833D7">
              <w:rPr>
                <w:rFonts w:ascii="Arial" w:eastAsia="Arial" w:hAnsi="Arial" w:cs="Arial"/>
                <w:b/>
                <w:color w:val="000000"/>
              </w:rPr>
              <w:t xml:space="preserve">slide </w:t>
            </w:r>
            <w:r w:rsidR="00C177E8" w:rsidRPr="003833D7">
              <w:rPr>
                <w:rFonts w:ascii="Arial" w:eastAsia="Arial" w:hAnsi="Arial" w:cs="Arial"/>
                <w:b/>
                <w:color w:val="000000"/>
              </w:rPr>
              <w:t>6</w:t>
            </w:r>
            <w:r w:rsidR="003158B2">
              <w:rPr>
                <w:rFonts w:ascii="Arial" w:eastAsia="Arial" w:hAnsi="Arial" w:cs="Arial"/>
                <w:color w:val="000000"/>
              </w:rPr>
              <w:t>)</w:t>
            </w:r>
            <w:r w:rsidRPr="005A6BE0">
              <w:rPr>
                <w:rFonts w:ascii="Arial" w:eastAsia="Arial" w:hAnsi="Arial" w:cs="Arial"/>
                <w:color w:val="000000"/>
              </w:rPr>
              <w:t xml:space="preserve">. </w:t>
            </w:r>
          </w:p>
          <w:p w14:paraId="29DF6349" w14:textId="36EFDB39" w:rsidR="005A6BE0" w:rsidRPr="005A6BE0" w:rsidRDefault="005A6BE0" w:rsidP="005A6BE0">
            <w:pPr>
              <w:tabs>
                <w:tab w:val="left" w:pos="1814"/>
              </w:tabs>
              <w:spacing w:before="120" w:after="120"/>
              <w:rPr>
                <w:rFonts w:ascii="Arial" w:eastAsia="Arial" w:hAnsi="Arial" w:cs="Arial"/>
                <w:color w:val="000000"/>
              </w:rPr>
            </w:pPr>
            <w:r w:rsidRPr="005A6BE0">
              <w:rPr>
                <w:rFonts w:ascii="Arial" w:eastAsia="Arial" w:hAnsi="Arial" w:cs="Arial"/>
                <w:color w:val="000000"/>
              </w:rPr>
              <w:t>Explain the structure of this considered personal response to the poem. Highlight the evaluative phrases that imply a considered response (</w:t>
            </w:r>
            <w:r w:rsidR="00291662">
              <w:rPr>
                <w:rFonts w:ascii="Arial" w:eastAsia="Arial" w:hAnsi="Arial" w:cs="Arial"/>
                <w:color w:val="000000"/>
              </w:rPr>
              <w:t>‘</w:t>
            </w:r>
            <w:r w:rsidRPr="005A6BE0">
              <w:rPr>
                <w:rFonts w:ascii="Arial" w:eastAsia="Arial" w:hAnsi="Arial" w:cs="Arial"/>
                <w:color w:val="000000"/>
              </w:rPr>
              <w:t>indeed</w:t>
            </w:r>
            <w:r w:rsidR="00291662">
              <w:rPr>
                <w:rFonts w:ascii="Arial" w:eastAsia="Arial" w:hAnsi="Arial" w:cs="Arial"/>
                <w:color w:val="000000"/>
              </w:rPr>
              <w:t>’</w:t>
            </w:r>
            <w:r w:rsidRPr="005A6BE0">
              <w:rPr>
                <w:rFonts w:ascii="Arial" w:eastAsia="Arial" w:hAnsi="Arial" w:cs="Arial"/>
                <w:color w:val="000000"/>
              </w:rPr>
              <w:t xml:space="preserve">, </w:t>
            </w:r>
            <w:r w:rsidR="00291662">
              <w:rPr>
                <w:rFonts w:ascii="Arial" w:eastAsia="Arial" w:hAnsi="Arial" w:cs="Arial"/>
                <w:color w:val="000000"/>
              </w:rPr>
              <w:t>‘</w:t>
            </w:r>
            <w:r w:rsidRPr="005A6BE0">
              <w:rPr>
                <w:rFonts w:ascii="Arial" w:eastAsia="Arial" w:hAnsi="Arial" w:cs="Arial"/>
                <w:color w:val="000000"/>
              </w:rPr>
              <w:t>notably</w:t>
            </w:r>
            <w:r w:rsidR="00291662">
              <w:rPr>
                <w:rFonts w:ascii="Arial" w:eastAsia="Arial" w:hAnsi="Arial" w:cs="Arial"/>
                <w:color w:val="000000"/>
              </w:rPr>
              <w:t>’</w:t>
            </w:r>
            <w:r w:rsidRPr="005A6BE0">
              <w:rPr>
                <w:rFonts w:ascii="Arial" w:eastAsia="Arial" w:hAnsi="Arial" w:cs="Arial"/>
                <w:color w:val="000000"/>
              </w:rPr>
              <w:t xml:space="preserve">, </w:t>
            </w:r>
            <w:r w:rsidR="00291662">
              <w:rPr>
                <w:rFonts w:ascii="Arial" w:eastAsia="Arial" w:hAnsi="Arial" w:cs="Arial"/>
                <w:color w:val="000000"/>
              </w:rPr>
              <w:t>‘</w:t>
            </w:r>
            <w:r w:rsidRPr="005A6BE0">
              <w:rPr>
                <w:rFonts w:ascii="Arial" w:eastAsia="Arial" w:hAnsi="Arial" w:cs="Arial"/>
                <w:color w:val="000000"/>
              </w:rPr>
              <w:t>particularly</w:t>
            </w:r>
            <w:r w:rsidR="00291662">
              <w:rPr>
                <w:rFonts w:ascii="Arial" w:eastAsia="Arial" w:hAnsi="Arial" w:cs="Arial"/>
                <w:color w:val="000000"/>
              </w:rPr>
              <w:t>’</w:t>
            </w:r>
            <w:r>
              <w:rPr>
                <w:rFonts w:ascii="Arial" w:eastAsia="Arial" w:hAnsi="Arial" w:cs="Arial"/>
                <w:color w:val="000000"/>
              </w:rPr>
              <w:t>,</w:t>
            </w:r>
            <w:r w:rsidRPr="005A6BE0">
              <w:rPr>
                <w:rFonts w:ascii="Arial" w:eastAsia="Arial" w:hAnsi="Arial" w:cs="Arial"/>
                <w:color w:val="000000"/>
              </w:rPr>
              <w:t xml:space="preserve"> etc</w:t>
            </w:r>
            <w:r>
              <w:rPr>
                <w:rFonts w:ascii="Arial" w:eastAsia="Arial" w:hAnsi="Arial" w:cs="Arial"/>
                <w:color w:val="000000"/>
              </w:rPr>
              <w:t>.</w:t>
            </w:r>
            <w:r w:rsidRPr="005A6BE0">
              <w:rPr>
                <w:rFonts w:ascii="Arial" w:eastAsia="Arial" w:hAnsi="Arial" w:cs="Arial"/>
                <w:color w:val="000000"/>
              </w:rPr>
              <w:t xml:space="preserve">). </w:t>
            </w:r>
          </w:p>
          <w:p w14:paraId="27E2D41F" w14:textId="04E51A87" w:rsidR="005A6BE0" w:rsidRPr="005A6BE0" w:rsidRDefault="003158B2" w:rsidP="003158B2">
            <w:pPr>
              <w:spacing w:before="120" w:after="120" w:line="240" w:lineRule="auto"/>
              <w:rPr>
                <w:rFonts w:ascii="Arial" w:eastAsia="Arial" w:hAnsi="Arial" w:cs="Arial"/>
                <w:b/>
                <w:color w:val="000000"/>
              </w:rPr>
            </w:pPr>
            <w:r>
              <w:rPr>
                <w:rFonts w:ascii="Arial" w:eastAsia="Arial" w:hAnsi="Arial" w:cs="Arial"/>
                <w:color w:val="000000"/>
              </w:rPr>
              <w:t>L</w:t>
            </w:r>
            <w:r w:rsidR="005A6BE0">
              <w:rPr>
                <w:rFonts w:ascii="Arial" w:eastAsia="Arial" w:hAnsi="Arial" w:cs="Arial"/>
                <w:color w:val="000000"/>
              </w:rPr>
              <w:t>earner</w:t>
            </w:r>
            <w:r w:rsidR="005A6BE0" w:rsidRPr="005A6BE0">
              <w:rPr>
                <w:rFonts w:ascii="Arial" w:eastAsia="Arial" w:hAnsi="Arial" w:cs="Arial"/>
                <w:color w:val="000000"/>
              </w:rPr>
              <w:t>s create their own considered</w:t>
            </w:r>
            <w:r w:rsidR="00291662">
              <w:rPr>
                <w:rFonts w:ascii="Arial" w:eastAsia="Arial" w:hAnsi="Arial" w:cs="Arial"/>
                <w:color w:val="000000"/>
              </w:rPr>
              <w:t>,</w:t>
            </w:r>
            <w:r w:rsidR="005A6BE0" w:rsidRPr="005A6BE0">
              <w:rPr>
                <w:rFonts w:ascii="Arial" w:eastAsia="Arial" w:hAnsi="Arial" w:cs="Arial"/>
                <w:color w:val="000000"/>
              </w:rPr>
              <w:t xml:space="preserve"> personal response to the poem.</w:t>
            </w:r>
          </w:p>
        </w:tc>
      </w:tr>
      <w:tr w:rsidR="00D118D5" w:rsidRPr="005A6BE0" w14:paraId="231945EC" w14:textId="77777777" w:rsidTr="005B2353">
        <w:trPr>
          <w:trHeight w:val="1"/>
        </w:trPr>
        <w:tc>
          <w:tcPr>
            <w:tcW w:w="1741"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3D391F12" w14:textId="0C975195" w:rsidR="00D118D5" w:rsidRPr="005A6BE0" w:rsidRDefault="003158B2" w:rsidP="00772CD4">
            <w:pPr>
              <w:spacing w:before="120" w:after="120"/>
              <w:jc w:val="center"/>
              <w:rPr>
                <w:rFonts w:ascii="Arial" w:hAnsi="Arial" w:cs="Arial"/>
              </w:rPr>
            </w:pPr>
            <w:r>
              <w:rPr>
                <w:rFonts w:ascii="Arial" w:hAnsi="Arial" w:cs="Arial"/>
                <w:noProof/>
                <w:lang w:eastAsia="en-GB"/>
              </w:rPr>
              <w:lastRenderedPageBreak/>
              <w:drawing>
                <wp:inline distT="0" distB="0" distL="0" distR="0" wp14:anchorId="735D1236" wp14:editId="466CA4D8">
                  <wp:extent cx="504000" cy="507287"/>
                  <wp:effectExtent l="0" t="0" r="0" b="7620"/>
                  <wp:docPr id="292" name="Picture 292" descr="Y:\Development\Curriculum_Services\Projects\Resource Plus\Resource Plus_Wave 2\IGCSE_Literature_0486\2_Templates&amp;Icons\LP_time_images\45_5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Development\Curriculum_Services\Projects\Resource Plus\Resource Plus_Wave 2\IGCSE_Literature_0486\2_Templates&amp;Icons\LP_time_images\45_5_0.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000" cy="507287"/>
                          </a:xfrm>
                          <a:prstGeom prst="rect">
                            <a:avLst/>
                          </a:prstGeom>
                          <a:noFill/>
                          <a:ln>
                            <a:noFill/>
                          </a:ln>
                        </pic:spPr>
                      </pic:pic>
                    </a:graphicData>
                  </a:graphic>
                </wp:inline>
              </w:drawing>
            </w:r>
          </w:p>
        </w:tc>
        <w:tc>
          <w:tcPr>
            <w:tcW w:w="7297" w:type="dxa"/>
            <w:tcBorders>
              <w:top w:val="single" w:sz="4" w:space="0" w:color="EA5B0C"/>
              <w:left w:val="single" w:sz="4" w:space="0" w:color="EA5B0C"/>
              <w:bottom w:val="single" w:sz="4" w:space="0" w:color="EA5B0C"/>
              <w:right w:val="single" w:sz="4" w:space="0" w:color="EA5B0C"/>
            </w:tcBorders>
            <w:shd w:val="clear" w:color="auto" w:fill="FFFFFF"/>
            <w:tcMar>
              <w:left w:w="114" w:type="dxa"/>
              <w:right w:w="114" w:type="dxa"/>
            </w:tcMar>
          </w:tcPr>
          <w:p w14:paraId="0254C33C" w14:textId="09983634" w:rsidR="005A6BE0" w:rsidRPr="005A6BE0" w:rsidRDefault="00C22A4E" w:rsidP="00772CD4">
            <w:pPr>
              <w:tabs>
                <w:tab w:val="left" w:pos="1869"/>
              </w:tabs>
              <w:spacing w:before="120" w:after="120"/>
              <w:rPr>
                <w:rFonts w:ascii="Arial" w:eastAsia="Arial" w:hAnsi="Arial" w:cs="Arial"/>
                <w:b/>
                <w:color w:val="000000"/>
              </w:rPr>
            </w:pPr>
            <w:r>
              <w:rPr>
                <w:rFonts w:ascii="Arial" w:eastAsia="Arial" w:hAnsi="Arial" w:cs="Arial"/>
                <w:b/>
                <w:color w:val="000000"/>
              </w:rPr>
              <w:t>Plenary</w:t>
            </w:r>
          </w:p>
          <w:p w14:paraId="08D2747F" w14:textId="08A7EC6F" w:rsidR="005A6BE0" w:rsidRPr="005A6BE0" w:rsidRDefault="003158B2" w:rsidP="00772CD4">
            <w:pPr>
              <w:spacing w:before="120" w:after="120"/>
              <w:rPr>
                <w:rFonts w:ascii="Arial" w:hAnsi="Arial" w:cs="Arial"/>
              </w:rPr>
            </w:pPr>
            <w:r>
              <w:rPr>
                <w:rFonts w:ascii="Arial" w:hAnsi="Arial" w:cs="Arial"/>
              </w:rPr>
              <w:t xml:space="preserve">Using </w:t>
            </w:r>
            <w:r w:rsidR="001478AC">
              <w:rPr>
                <w:rFonts w:ascii="Arial" w:hAnsi="Arial" w:cs="Arial"/>
                <w:b/>
              </w:rPr>
              <w:t>Worksheet 3</w:t>
            </w:r>
            <w:r>
              <w:rPr>
                <w:rFonts w:ascii="Arial" w:hAnsi="Arial" w:cs="Arial"/>
              </w:rPr>
              <w:t xml:space="preserve"> (</w:t>
            </w:r>
            <w:r w:rsidR="007D33FB" w:rsidRPr="003833D7">
              <w:rPr>
                <w:rFonts w:ascii="Arial" w:hAnsi="Arial" w:cs="Arial"/>
                <w:b/>
              </w:rPr>
              <w:t xml:space="preserve">PowerPoint </w:t>
            </w:r>
            <w:r w:rsidRPr="003833D7">
              <w:rPr>
                <w:rFonts w:ascii="Arial" w:hAnsi="Arial" w:cs="Arial"/>
                <w:b/>
              </w:rPr>
              <w:t>slide 7</w:t>
            </w:r>
            <w:r>
              <w:rPr>
                <w:rFonts w:ascii="Arial" w:hAnsi="Arial" w:cs="Arial"/>
              </w:rPr>
              <w:t>)</w:t>
            </w:r>
            <w:r w:rsidR="005A6BE0" w:rsidRPr="005A6BE0">
              <w:rPr>
                <w:rFonts w:ascii="Arial" w:hAnsi="Arial" w:cs="Arial"/>
              </w:rPr>
              <w:t xml:space="preserve"> </w:t>
            </w:r>
            <w:r w:rsidR="005A6BE0">
              <w:rPr>
                <w:rFonts w:ascii="Arial" w:hAnsi="Arial" w:cs="Arial"/>
              </w:rPr>
              <w:t>learner</w:t>
            </w:r>
            <w:r w:rsidR="005A6BE0" w:rsidRPr="005A6BE0">
              <w:rPr>
                <w:rFonts w:ascii="Arial" w:hAnsi="Arial" w:cs="Arial"/>
              </w:rPr>
              <w:t xml:space="preserve">s should read each other’s work and offer up opinions as to how they can improve their considered responses to </w:t>
            </w:r>
            <w:r w:rsidR="00053087">
              <w:rPr>
                <w:rFonts w:ascii="Arial" w:hAnsi="Arial" w:cs="Arial"/>
              </w:rPr>
              <w:t>u</w:t>
            </w:r>
            <w:r w:rsidR="005A6BE0" w:rsidRPr="005A6BE0">
              <w:rPr>
                <w:rFonts w:ascii="Arial" w:hAnsi="Arial" w:cs="Arial"/>
              </w:rPr>
              <w:t xml:space="preserve">nseen poetry. </w:t>
            </w:r>
          </w:p>
          <w:p w14:paraId="0CCBD940" w14:textId="77777777" w:rsidR="005A6BE0" w:rsidRPr="005A6BE0" w:rsidRDefault="005A6BE0" w:rsidP="00772CD4">
            <w:pPr>
              <w:tabs>
                <w:tab w:val="left" w:pos="1814"/>
              </w:tabs>
              <w:spacing w:before="120" w:after="120"/>
              <w:rPr>
                <w:rFonts w:ascii="Arial" w:eastAsia="Arial" w:hAnsi="Arial" w:cs="Arial"/>
                <w:b/>
                <w:color w:val="000000"/>
              </w:rPr>
            </w:pPr>
            <w:r w:rsidRPr="005A6BE0">
              <w:rPr>
                <w:rFonts w:ascii="Arial" w:eastAsia="Arial" w:hAnsi="Arial" w:cs="Arial"/>
                <w:b/>
                <w:color w:val="000000"/>
              </w:rPr>
              <w:t xml:space="preserve">Homework </w:t>
            </w:r>
          </w:p>
          <w:p w14:paraId="6D745622" w14:textId="2D2609C9" w:rsidR="00D118D5" w:rsidRPr="005A6BE0" w:rsidRDefault="005A6BE0" w:rsidP="003158B2">
            <w:pPr>
              <w:spacing w:before="120" w:after="120"/>
              <w:rPr>
                <w:rFonts w:ascii="Arial" w:eastAsia="Arial" w:hAnsi="Arial" w:cs="Arial"/>
                <w:color w:val="000000"/>
              </w:rPr>
            </w:pPr>
            <w:r>
              <w:rPr>
                <w:rFonts w:ascii="Arial" w:eastAsia="Arial" w:hAnsi="Arial" w:cs="Arial"/>
                <w:color w:val="000000"/>
              </w:rPr>
              <w:t>Learner</w:t>
            </w:r>
            <w:r w:rsidRPr="005A6BE0">
              <w:rPr>
                <w:rFonts w:ascii="Arial" w:eastAsia="Arial" w:hAnsi="Arial" w:cs="Arial"/>
                <w:color w:val="000000"/>
              </w:rPr>
              <w:t xml:space="preserve">s research the idea of the literary canon and create a poster. This will help to contextualise any further analysis of </w:t>
            </w:r>
            <w:r w:rsidR="00053087">
              <w:rPr>
                <w:rFonts w:ascii="Arial" w:eastAsia="Arial" w:hAnsi="Arial" w:cs="Arial"/>
                <w:color w:val="000000"/>
              </w:rPr>
              <w:t>u</w:t>
            </w:r>
            <w:r w:rsidRPr="005A6BE0">
              <w:rPr>
                <w:rFonts w:ascii="Arial" w:eastAsia="Arial" w:hAnsi="Arial" w:cs="Arial"/>
                <w:color w:val="000000"/>
              </w:rPr>
              <w:t xml:space="preserve">nseen poetry for </w:t>
            </w:r>
            <w:r>
              <w:rPr>
                <w:rFonts w:ascii="Arial" w:eastAsia="Arial" w:hAnsi="Arial" w:cs="Arial"/>
                <w:color w:val="000000"/>
              </w:rPr>
              <w:t>learner</w:t>
            </w:r>
            <w:r w:rsidRPr="005A6BE0">
              <w:rPr>
                <w:rFonts w:ascii="Arial" w:eastAsia="Arial" w:hAnsi="Arial" w:cs="Arial"/>
                <w:color w:val="000000"/>
              </w:rPr>
              <w:t>s.</w:t>
            </w:r>
            <w:r w:rsidR="00D118D5" w:rsidRPr="005A6BE0">
              <w:rPr>
                <w:rFonts w:ascii="Arial" w:eastAsia="Arial" w:hAnsi="Arial" w:cs="Arial"/>
                <w:color w:val="000000"/>
              </w:rPr>
              <w:t xml:space="preserve"> </w:t>
            </w:r>
          </w:p>
        </w:tc>
      </w:tr>
    </w:tbl>
    <w:p w14:paraId="5DDC4271" w14:textId="77777777" w:rsidR="00D118D5" w:rsidRDefault="00D118D5"/>
    <w:p w14:paraId="6A2FC58C" w14:textId="77777777" w:rsidR="00915C6C" w:rsidRDefault="00915C6C"/>
    <w:p w14:paraId="4DB42675" w14:textId="77777777" w:rsidR="001C44E7" w:rsidRDefault="001C44E7" w:rsidP="004A349F">
      <w:pPr>
        <w:pBdr>
          <w:bottom w:val="single" w:sz="4" w:space="1" w:color="E05206"/>
        </w:pBdr>
        <w:rPr>
          <w:rFonts w:ascii="Arial" w:hAnsi="Arial" w:cs="Arial"/>
          <w:b/>
          <w:color w:val="E05206"/>
          <w:sz w:val="36"/>
          <w:szCs w:val="36"/>
        </w:rPr>
        <w:sectPr w:rsidR="001C44E7" w:rsidSect="00CF4472">
          <w:footerReference w:type="default" r:id="rId32"/>
          <w:pgSz w:w="11906" w:h="16838"/>
          <w:pgMar w:top="1134" w:right="1134" w:bottom="1134" w:left="1134" w:header="567" w:footer="567" w:gutter="0"/>
          <w:cols w:space="708"/>
          <w:docGrid w:linePitch="360"/>
        </w:sectPr>
      </w:pPr>
    </w:p>
    <w:p w14:paraId="6667002E" w14:textId="3C92BB9F" w:rsidR="00845B28" w:rsidRPr="00151DD5" w:rsidRDefault="00BB362A" w:rsidP="00725F64">
      <w:pPr>
        <w:pStyle w:val="SectionHead"/>
        <w:tabs>
          <w:tab w:val="clear" w:pos="9628"/>
          <w:tab w:val="right" w:pos="9639"/>
        </w:tabs>
      </w:pPr>
      <w:bookmarkStart w:id="12" w:name="_Toc477435968"/>
      <w:bookmarkStart w:id="13" w:name="_Toc509500064"/>
      <w:r>
        <w:rPr>
          <w:b/>
          <w:noProof/>
          <w:lang w:eastAsia="en-GB"/>
        </w:rPr>
        <w:lastRenderedPageBreak/>
        <w:drawing>
          <wp:anchor distT="0" distB="0" distL="114300" distR="114300" simplePos="0" relativeHeight="251783168" behindDoc="1" locked="0" layoutInCell="1" allowOverlap="1" wp14:anchorId="57DDBEB0" wp14:editId="7AB72056">
            <wp:simplePos x="0" y="0"/>
            <wp:positionH relativeFrom="column">
              <wp:posOffset>5699760</wp:posOffset>
            </wp:positionH>
            <wp:positionV relativeFrom="paragraph">
              <wp:posOffset>41910</wp:posOffset>
            </wp:positionV>
            <wp:extent cx="396000" cy="396000"/>
            <wp:effectExtent l="0" t="0" r="4445" b="4445"/>
            <wp:wrapNone/>
            <wp:docPr id="5" name="Picture 5" descr="C:\Users\elliss\AppData\Local\Microsoft\Windows\Temporary Internet Files\Content.Outlook\RZWGLKTN\Information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lliss\AppData\Local\Microsoft\Windows\Temporary Internet Files\Content.Outlook\RZWGLKTN\Information icon.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44E7" w:rsidRPr="00151DD5">
        <w:t>Te</w:t>
      </w:r>
      <w:r w:rsidR="001C44E7" w:rsidRPr="0089473D">
        <w:t>a</w:t>
      </w:r>
      <w:r w:rsidR="004B3E82">
        <w:t>cher</w:t>
      </w:r>
      <w:r w:rsidR="001C44E7" w:rsidRPr="00151DD5">
        <w:t xml:space="preserve"> notes</w:t>
      </w:r>
      <w:bookmarkEnd w:id="12"/>
      <w:bookmarkEnd w:id="13"/>
    </w:p>
    <w:p w14:paraId="5D1095A8" w14:textId="77777777" w:rsidR="00991A82" w:rsidRDefault="00991A82" w:rsidP="00991A82">
      <w:pPr>
        <w:spacing w:before="120" w:after="120"/>
        <w:rPr>
          <w:rFonts w:ascii="Arial" w:eastAsia="Arial" w:hAnsi="Arial" w:cs="Arial"/>
          <w:color w:val="000000"/>
        </w:rPr>
      </w:pPr>
      <w:r w:rsidRPr="00991A82">
        <w:rPr>
          <w:rFonts w:ascii="Arial" w:eastAsia="Arial" w:hAnsi="Arial" w:cs="Arial"/>
          <w:b/>
          <w:color w:val="000000"/>
        </w:rPr>
        <w:t>What type of poetry would you expect from this poet?</w:t>
      </w:r>
      <w:r w:rsidRPr="00991A82">
        <w:rPr>
          <w:rFonts w:ascii="Arial" w:eastAsia="Arial" w:hAnsi="Arial" w:cs="Arial"/>
          <w:color w:val="000000"/>
        </w:rPr>
        <w:t xml:space="preserve"> </w:t>
      </w:r>
    </w:p>
    <w:p w14:paraId="6448CC21" w14:textId="604A31FC" w:rsidR="00991A82" w:rsidRPr="00991A82" w:rsidRDefault="00991A82" w:rsidP="00991A82">
      <w:pPr>
        <w:spacing w:before="120" w:after="120"/>
        <w:rPr>
          <w:rFonts w:ascii="Arial" w:eastAsia="Arial" w:hAnsi="Arial" w:cs="Arial"/>
          <w:color w:val="000000"/>
        </w:rPr>
      </w:pPr>
      <w:r w:rsidRPr="00991A82">
        <w:rPr>
          <w:rFonts w:ascii="Arial" w:eastAsia="Arial" w:hAnsi="Arial" w:cs="Arial"/>
          <w:color w:val="000000"/>
        </w:rPr>
        <w:t xml:space="preserve">Allow </w:t>
      </w:r>
      <w:r>
        <w:rPr>
          <w:rFonts w:ascii="Arial" w:eastAsia="Arial" w:hAnsi="Arial" w:cs="Arial"/>
          <w:color w:val="000000"/>
        </w:rPr>
        <w:t>learner</w:t>
      </w:r>
      <w:r w:rsidRPr="00991A82">
        <w:rPr>
          <w:rFonts w:ascii="Arial" w:eastAsia="Arial" w:hAnsi="Arial" w:cs="Arial"/>
          <w:color w:val="000000"/>
        </w:rPr>
        <w:t>s to freely answer this question with their own opinions. It is good if they are biased with their expectations (serious, stern, old fashioned</w:t>
      </w:r>
      <w:r>
        <w:rPr>
          <w:rFonts w:ascii="Arial" w:eastAsia="Arial" w:hAnsi="Arial" w:cs="Arial"/>
          <w:color w:val="000000"/>
        </w:rPr>
        <w:t>,</w:t>
      </w:r>
      <w:r w:rsidRPr="00991A82">
        <w:rPr>
          <w:rFonts w:ascii="Arial" w:eastAsia="Arial" w:hAnsi="Arial" w:cs="Arial"/>
          <w:color w:val="000000"/>
        </w:rPr>
        <w:t xml:space="preserve"> etc</w:t>
      </w:r>
      <w:r>
        <w:rPr>
          <w:rFonts w:ascii="Arial" w:eastAsia="Arial" w:hAnsi="Arial" w:cs="Arial"/>
          <w:color w:val="000000"/>
        </w:rPr>
        <w:t>.</w:t>
      </w:r>
      <w:r w:rsidRPr="00991A82">
        <w:rPr>
          <w:rFonts w:ascii="Arial" w:eastAsia="Arial" w:hAnsi="Arial" w:cs="Arial"/>
          <w:color w:val="000000"/>
        </w:rPr>
        <w:t xml:space="preserve">) as the poem chosen should surprise them in its content. </w:t>
      </w:r>
    </w:p>
    <w:p w14:paraId="57CBF517" w14:textId="5525DA8B" w:rsidR="00991A82" w:rsidRPr="00991A82" w:rsidRDefault="00991A82" w:rsidP="00991A82">
      <w:pPr>
        <w:spacing w:before="120" w:after="120"/>
        <w:rPr>
          <w:rFonts w:ascii="Arial" w:eastAsia="Arial" w:hAnsi="Arial" w:cs="Arial"/>
          <w:color w:val="000000"/>
        </w:rPr>
      </w:pPr>
      <w:r w:rsidRPr="00991A82">
        <w:rPr>
          <w:rFonts w:ascii="Arial" w:eastAsia="Arial" w:hAnsi="Arial" w:cs="Arial"/>
          <w:color w:val="000000"/>
        </w:rPr>
        <w:t>Once the poem has been read to the class</w:t>
      </w:r>
      <w:r w:rsidR="00474705">
        <w:rPr>
          <w:rFonts w:ascii="Arial" w:eastAsia="Arial" w:hAnsi="Arial" w:cs="Arial"/>
          <w:color w:val="000000"/>
        </w:rPr>
        <w:t>,</w:t>
      </w:r>
      <w:r w:rsidRPr="00991A82">
        <w:rPr>
          <w:rFonts w:ascii="Arial" w:eastAsia="Arial" w:hAnsi="Arial" w:cs="Arial"/>
          <w:color w:val="000000"/>
        </w:rPr>
        <w:t xml:space="preserve"> then hopefully this should have challenged their initial expectations about th</w:t>
      </w:r>
      <w:r w:rsidR="001478AC">
        <w:rPr>
          <w:rFonts w:ascii="Arial" w:eastAsia="Arial" w:hAnsi="Arial" w:cs="Arial"/>
          <w:color w:val="000000"/>
        </w:rPr>
        <w:t>e content and style of poetry.</w:t>
      </w:r>
    </w:p>
    <w:p w14:paraId="46864ACC" w14:textId="47D90EB9" w:rsidR="00991A82" w:rsidRDefault="00991A82" w:rsidP="00991A82">
      <w:pPr>
        <w:spacing w:before="120" w:after="120"/>
        <w:rPr>
          <w:rFonts w:ascii="Arial" w:eastAsia="Arial" w:hAnsi="Arial" w:cs="Arial"/>
          <w:color w:val="000000"/>
        </w:rPr>
      </w:pPr>
      <w:r w:rsidRPr="00991A82">
        <w:rPr>
          <w:rFonts w:ascii="Arial" w:eastAsia="Arial" w:hAnsi="Arial" w:cs="Arial"/>
          <w:color w:val="000000"/>
        </w:rPr>
        <w:t xml:space="preserve">Starting points for the answers to the questions on </w:t>
      </w:r>
      <w:r w:rsidR="007D33FB" w:rsidRPr="003833D7">
        <w:rPr>
          <w:rFonts w:ascii="Arial" w:eastAsia="Arial" w:hAnsi="Arial" w:cs="Arial"/>
          <w:b/>
          <w:color w:val="000000"/>
        </w:rPr>
        <w:t xml:space="preserve">PowerPoint </w:t>
      </w:r>
      <w:r w:rsidRPr="003833D7">
        <w:rPr>
          <w:rFonts w:ascii="Arial" w:eastAsia="Arial" w:hAnsi="Arial" w:cs="Arial"/>
          <w:b/>
          <w:color w:val="000000"/>
        </w:rPr>
        <w:t xml:space="preserve">slide </w:t>
      </w:r>
      <w:r w:rsidR="001478AC" w:rsidRPr="003833D7">
        <w:rPr>
          <w:rFonts w:ascii="Arial" w:eastAsia="Arial" w:hAnsi="Arial" w:cs="Arial"/>
          <w:b/>
          <w:color w:val="000000"/>
        </w:rPr>
        <w:t>3</w:t>
      </w:r>
      <w:r w:rsidRPr="00991A82">
        <w:rPr>
          <w:rFonts w:ascii="Arial" w:eastAsia="Arial" w:hAnsi="Arial" w:cs="Arial"/>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91A82" w14:paraId="7C8FDD99" w14:textId="77777777" w:rsidTr="00991A82">
        <w:tc>
          <w:tcPr>
            <w:tcW w:w="4927" w:type="dxa"/>
          </w:tcPr>
          <w:p w14:paraId="782C8C1B" w14:textId="77777777" w:rsidR="00991A82" w:rsidRPr="00991A82" w:rsidRDefault="00991A82" w:rsidP="00991A82">
            <w:pPr>
              <w:spacing w:before="120" w:after="120"/>
              <w:rPr>
                <w:rFonts w:ascii="Arial" w:eastAsia="Arial" w:hAnsi="Arial" w:cs="Arial"/>
                <w:b/>
                <w:color w:val="000000"/>
              </w:rPr>
            </w:pPr>
            <w:r w:rsidRPr="00991A82">
              <w:rPr>
                <w:rFonts w:ascii="Arial" w:eastAsia="Arial" w:hAnsi="Arial" w:cs="Arial"/>
                <w:b/>
                <w:color w:val="000000"/>
              </w:rPr>
              <w:t>Where is it set?</w:t>
            </w:r>
          </w:p>
          <w:p w14:paraId="2CCAA7A8" w14:textId="6007D6B3" w:rsidR="00991A82" w:rsidRPr="00991A82" w:rsidRDefault="00991A82" w:rsidP="00991A82">
            <w:pPr>
              <w:spacing w:before="120" w:after="120"/>
              <w:rPr>
                <w:rFonts w:ascii="Arial" w:eastAsia="Arial" w:hAnsi="Arial" w:cs="Arial"/>
                <w:b/>
                <w:color w:val="000000"/>
              </w:rPr>
            </w:pPr>
            <w:r w:rsidRPr="00991A82">
              <w:rPr>
                <w:rFonts w:ascii="Arial" w:eastAsia="Arial" w:hAnsi="Arial" w:cs="Arial"/>
                <w:b/>
                <w:color w:val="000000"/>
              </w:rPr>
              <w:tab/>
            </w:r>
          </w:p>
        </w:tc>
        <w:tc>
          <w:tcPr>
            <w:tcW w:w="4927" w:type="dxa"/>
          </w:tcPr>
          <w:p w14:paraId="758EA654" w14:textId="2FED44BC" w:rsidR="00991A82" w:rsidRDefault="00991A82" w:rsidP="00991A82">
            <w:pPr>
              <w:spacing w:before="120" w:after="120"/>
              <w:rPr>
                <w:rFonts w:ascii="Arial" w:eastAsia="Arial" w:hAnsi="Arial" w:cs="Arial"/>
                <w:color w:val="000000"/>
              </w:rPr>
            </w:pPr>
            <w:r>
              <w:rPr>
                <w:rFonts w:ascii="Arial" w:eastAsia="Arial" w:hAnsi="Arial" w:cs="Arial"/>
                <w:color w:val="000000"/>
              </w:rPr>
              <w:t>The classroom</w:t>
            </w:r>
          </w:p>
        </w:tc>
      </w:tr>
      <w:tr w:rsidR="00991A82" w14:paraId="1A058FCE" w14:textId="77777777" w:rsidTr="00991A82">
        <w:trPr>
          <w:trHeight w:val="599"/>
        </w:trPr>
        <w:tc>
          <w:tcPr>
            <w:tcW w:w="4927" w:type="dxa"/>
          </w:tcPr>
          <w:p w14:paraId="363524CD" w14:textId="4D528186" w:rsidR="00991A82" w:rsidRPr="00991A82" w:rsidRDefault="00991A82" w:rsidP="00991A82">
            <w:pPr>
              <w:spacing w:before="120" w:after="120"/>
              <w:rPr>
                <w:rFonts w:ascii="Arial" w:eastAsia="Arial" w:hAnsi="Arial" w:cs="Arial"/>
                <w:b/>
                <w:color w:val="000000"/>
              </w:rPr>
            </w:pPr>
            <w:r w:rsidRPr="00991A82">
              <w:rPr>
                <w:rFonts w:ascii="Arial" w:eastAsia="Arial" w:hAnsi="Arial" w:cs="Arial"/>
                <w:b/>
                <w:color w:val="000000"/>
              </w:rPr>
              <w:t xml:space="preserve">What are the feelings expressed? </w:t>
            </w:r>
          </w:p>
        </w:tc>
        <w:tc>
          <w:tcPr>
            <w:tcW w:w="4927" w:type="dxa"/>
          </w:tcPr>
          <w:p w14:paraId="34D2C9D1" w14:textId="47E35B26" w:rsidR="00991A82" w:rsidRPr="00991A82" w:rsidRDefault="00991A82" w:rsidP="00991A82">
            <w:pPr>
              <w:pStyle w:val="ListParagraph"/>
              <w:spacing w:before="120" w:after="120"/>
              <w:ind w:left="1080" w:hanging="1045"/>
              <w:rPr>
                <w:rFonts w:ascii="Arial" w:eastAsia="Times New Roman" w:hAnsi="Arial" w:cs="Arial"/>
                <w:color w:val="000000"/>
              </w:rPr>
            </w:pPr>
            <w:r w:rsidRPr="00991A82">
              <w:rPr>
                <w:rFonts w:ascii="Arial" w:eastAsia="Arial" w:hAnsi="Arial" w:cs="Arial"/>
                <w:color w:val="000000"/>
              </w:rPr>
              <w:t>Anger, hurt, fear, bravado, pain</w:t>
            </w:r>
            <w:r>
              <w:rPr>
                <w:rFonts w:ascii="Arial" w:eastAsia="Arial" w:hAnsi="Arial" w:cs="Arial"/>
                <w:color w:val="000000"/>
              </w:rPr>
              <w:t xml:space="preserve">, </w:t>
            </w:r>
            <w:r w:rsidRPr="00991A82">
              <w:rPr>
                <w:rFonts w:ascii="Arial" w:eastAsia="Arial" w:hAnsi="Arial" w:cs="Arial"/>
                <w:color w:val="000000"/>
              </w:rPr>
              <w:t>etc</w:t>
            </w:r>
            <w:r>
              <w:rPr>
                <w:rFonts w:ascii="Arial" w:eastAsia="Arial" w:hAnsi="Arial" w:cs="Arial"/>
                <w:color w:val="000000"/>
              </w:rPr>
              <w:t>.</w:t>
            </w:r>
          </w:p>
          <w:p w14:paraId="2FD1ADCE" w14:textId="77777777" w:rsidR="00991A82" w:rsidRDefault="00991A82" w:rsidP="00991A82">
            <w:pPr>
              <w:spacing w:before="120" w:after="120"/>
              <w:rPr>
                <w:rFonts w:ascii="Arial" w:eastAsia="Arial" w:hAnsi="Arial" w:cs="Arial"/>
                <w:color w:val="000000"/>
              </w:rPr>
            </w:pPr>
          </w:p>
        </w:tc>
      </w:tr>
      <w:tr w:rsidR="00991A82" w14:paraId="0D3B66EA" w14:textId="77777777" w:rsidTr="00991A82">
        <w:tc>
          <w:tcPr>
            <w:tcW w:w="4927" w:type="dxa"/>
          </w:tcPr>
          <w:p w14:paraId="27C48AA3" w14:textId="77777777" w:rsidR="00991A82" w:rsidRPr="00991A82" w:rsidRDefault="00991A82" w:rsidP="00991A82">
            <w:pPr>
              <w:spacing w:before="120" w:after="120"/>
              <w:rPr>
                <w:rFonts w:ascii="Arial" w:eastAsia="Arial" w:hAnsi="Arial" w:cs="Arial"/>
                <w:b/>
                <w:color w:val="000000"/>
              </w:rPr>
            </w:pPr>
            <w:r w:rsidRPr="00991A82">
              <w:rPr>
                <w:rFonts w:ascii="Arial" w:eastAsia="Arial" w:hAnsi="Arial" w:cs="Arial"/>
                <w:b/>
                <w:color w:val="000000"/>
              </w:rPr>
              <w:t xml:space="preserve">How does this poem compare to others you have studied? </w:t>
            </w:r>
          </w:p>
          <w:p w14:paraId="626A8EC0" w14:textId="14E1BEE2" w:rsidR="00991A82" w:rsidRPr="00991A82" w:rsidRDefault="00991A82" w:rsidP="00991A82">
            <w:pPr>
              <w:spacing w:before="120" w:after="120"/>
              <w:rPr>
                <w:rFonts w:ascii="Arial" w:eastAsia="Arial" w:hAnsi="Arial" w:cs="Arial"/>
                <w:b/>
                <w:color w:val="000000"/>
              </w:rPr>
            </w:pPr>
          </w:p>
        </w:tc>
        <w:tc>
          <w:tcPr>
            <w:tcW w:w="4927" w:type="dxa"/>
          </w:tcPr>
          <w:p w14:paraId="2CF34F71" w14:textId="33649422" w:rsidR="00991A82" w:rsidRDefault="00991A82" w:rsidP="00991A82">
            <w:pPr>
              <w:spacing w:before="120" w:after="120"/>
              <w:rPr>
                <w:rFonts w:ascii="Arial" w:eastAsia="Arial" w:hAnsi="Arial" w:cs="Arial"/>
                <w:color w:val="000000"/>
              </w:rPr>
            </w:pPr>
            <w:r w:rsidRPr="00AB4147">
              <w:rPr>
                <w:rFonts w:ascii="Arial" w:eastAsia="Arial" w:hAnsi="Arial" w:cs="Arial"/>
                <w:color w:val="000000"/>
              </w:rPr>
              <w:t>Unusual content and perspective, challenging the nature of learning and education.</w:t>
            </w:r>
          </w:p>
        </w:tc>
      </w:tr>
      <w:tr w:rsidR="00991A82" w14:paraId="42950E47" w14:textId="77777777" w:rsidTr="00991A82">
        <w:tc>
          <w:tcPr>
            <w:tcW w:w="4927" w:type="dxa"/>
          </w:tcPr>
          <w:p w14:paraId="3AE7CFB6" w14:textId="4833BCD2" w:rsidR="00991A82" w:rsidRPr="00991A82" w:rsidRDefault="00991A82" w:rsidP="00991A82">
            <w:pPr>
              <w:spacing w:before="120" w:after="120"/>
              <w:rPr>
                <w:rFonts w:ascii="Arial" w:eastAsia="Arial" w:hAnsi="Arial" w:cs="Arial"/>
                <w:b/>
                <w:color w:val="000000"/>
              </w:rPr>
            </w:pPr>
            <w:r w:rsidRPr="00991A82">
              <w:rPr>
                <w:rFonts w:ascii="Arial" w:eastAsia="Arial" w:hAnsi="Arial" w:cs="Arial"/>
                <w:b/>
                <w:color w:val="000000"/>
              </w:rPr>
              <w:t xml:space="preserve">Write down two questions in relation to this poem. </w:t>
            </w:r>
          </w:p>
        </w:tc>
        <w:tc>
          <w:tcPr>
            <w:tcW w:w="4927" w:type="dxa"/>
          </w:tcPr>
          <w:p w14:paraId="6904F352" w14:textId="77777777" w:rsidR="00991A82" w:rsidRDefault="00991A82" w:rsidP="00991A82">
            <w:pPr>
              <w:spacing w:before="120" w:after="120"/>
              <w:rPr>
                <w:rFonts w:ascii="Arial" w:eastAsia="Arial" w:hAnsi="Arial" w:cs="Arial"/>
                <w:color w:val="000000"/>
              </w:rPr>
            </w:pPr>
            <w:r w:rsidRPr="00AB4147">
              <w:rPr>
                <w:rFonts w:ascii="Arial" w:eastAsia="Arial" w:hAnsi="Arial" w:cs="Arial"/>
                <w:color w:val="000000"/>
              </w:rPr>
              <w:t xml:space="preserve">Why does the teacher go in? </w:t>
            </w:r>
          </w:p>
          <w:p w14:paraId="6A185580" w14:textId="7DF78E97" w:rsidR="00991A82" w:rsidRDefault="00991A82" w:rsidP="00991A82">
            <w:pPr>
              <w:spacing w:before="120" w:after="120"/>
              <w:rPr>
                <w:rFonts w:ascii="Arial" w:eastAsia="Arial" w:hAnsi="Arial" w:cs="Arial"/>
                <w:color w:val="000000"/>
              </w:rPr>
            </w:pPr>
            <w:r w:rsidRPr="00AB4147">
              <w:rPr>
                <w:rFonts w:ascii="Arial" w:eastAsia="Arial" w:hAnsi="Arial" w:cs="Arial"/>
                <w:color w:val="000000"/>
              </w:rPr>
              <w:t>Why does the Head react in this manner?</w:t>
            </w:r>
          </w:p>
        </w:tc>
      </w:tr>
    </w:tbl>
    <w:p w14:paraId="78FBFFB3" w14:textId="77777777" w:rsidR="00991A82" w:rsidRPr="00991A82" w:rsidRDefault="00991A82" w:rsidP="00991A82">
      <w:pPr>
        <w:spacing w:before="120" w:after="120"/>
        <w:rPr>
          <w:rFonts w:ascii="Arial" w:eastAsia="Arial" w:hAnsi="Arial" w:cs="Arial"/>
          <w:color w:val="000000"/>
        </w:rPr>
      </w:pPr>
    </w:p>
    <w:p w14:paraId="6595C749" w14:textId="77777777" w:rsidR="00991A82" w:rsidRPr="00991A82" w:rsidRDefault="00991A82" w:rsidP="00991A82">
      <w:pPr>
        <w:spacing w:before="120" w:after="120"/>
        <w:rPr>
          <w:rFonts w:ascii="Arial" w:eastAsia="Arial" w:hAnsi="Arial" w:cs="Arial"/>
          <w:color w:val="000000"/>
        </w:rPr>
      </w:pPr>
      <w:r w:rsidRPr="00991A82">
        <w:rPr>
          <w:rFonts w:ascii="Arial" w:eastAsia="Arial" w:hAnsi="Arial" w:cs="Arial"/>
          <w:color w:val="000000"/>
        </w:rPr>
        <w:t xml:space="preserve">Explain that these initial thoughts are a </w:t>
      </w:r>
      <w:r w:rsidRPr="003833D7">
        <w:rPr>
          <w:rFonts w:ascii="Arial" w:eastAsia="Arial" w:hAnsi="Arial" w:cs="Arial"/>
          <w:color w:val="000000"/>
          <w:u w:val="single"/>
        </w:rPr>
        <w:t>personal response</w:t>
      </w:r>
      <w:r w:rsidRPr="00991A82">
        <w:rPr>
          <w:rFonts w:ascii="Arial" w:eastAsia="Arial" w:hAnsi="Arial" w:cs="Arial"/>
          <w:color w:val="000000"/>
        </w:rPr>
        <w:t xml:space="preserve"> and that the rest of the lesson will be spent looking at developing and informing these responses considering the idea of the literary canon and using evaluative phrases to imply a response. </w:t>
      </w:r>
    </w:p>
    <w:p w14:paraId="3E0B2D30" w14:textId="15619D88" w:rsidR="00991A82" w:rsidRPr="00991A82" w:rsidRDefault="00991A82" w:rsidP="00991A82">
      <w:pPr>
        <w:spacing w:before="120" w:after="120"/>
        <w:rPr>
          <w:rFonts w:ascii="Arial" w:eastAsia="Arial" w:hAnsi="Arial" w:cs="Arial"/>
        </w:rPr>
      </w:pPr>
      <w:r w:rsidRPr="00991A82">
        <w:rPr>
          <w:rFonts w:ascii="Arial" w:eastAsia="Arial" w:hAnsi="Arial" w:cs="Arial"/>
          <w:color w:val="000000"/>
        </w:rPr>
        <w:t xml:space="preserve">The term </w:t>
      </w:r>
      <w:r w:rsidR="00474705">
        <w:rPr>
          <w:rFonts w:ascii="Arial" w:eastAsia="Arial" w:hAnsi="Arial" w:cs="Arial"/>
          <w:color w:val="000000"/>
        </w:rPr>
        <w:t>‘</w:t>
      </w:r>
      <w:r w:rsidRPr="00991A82">
        <w:rPr>
          <w:rFonts w:ascii="Arial" w:eastAsia="Arial" w:hAnsi="Arial" w:cs="Arial"/>
          <w:color w:val="000000"/>
        </w:rPr>
        <w:t>literary canon</w:t>
      </w:r>
      <w:r w:rsidR="00474705">
        <w:rPr>
          <w:rFonts w:ascii="Arial" w:eastAsia="Arial" w:hAnsi="Arial" w:cs="Arial"/>
          <w:color w:val="000000"/>
        </w:rPr>
        <w:t>’</w:t>
      </w:r>
      <w:r w:rsidRPr="00991A82">
        <w:rPr>
          <w:rFonts w:ascii="Arial" w:eastAsia="Arial" w:hAnsi="Arial" w:cs="Arial"/>
          <w:color w:val="000000"/>
        </w:rPr>
        <w:t xml:space="preserve"> refers to a body of books, narratives and other texts considered to be the most important and influential of a particular time period or place</w:t>
      </w:r>
      <w:r w:rsidRPr="00991A82">
        <w:rPr>
          <w:rFonts w:ascii="Arial" w:eastAsia="Times New Roman" w:hAnsi="Arial" w:cs="Arial"/>
          <w:color w:val="000000"/>
        </w:rPr>
        <w:t>.</w:t>
      </w:r>
      <w:r w:rsidRPr="00991A82">
        <w:rPr>
          <w:rFonts w:ascii="Arial" w:eastAsia="Arial" w:hAnsi="Arial" w:cs="Arial"/>
          <w:color w:val="000000"/>
        </w:rPr>
        <w:t xml:space="preserve"> A suggested video link to help think about the purpose: </w:t>
      </w:r>
      <w:hyperlink r:id="rId33">
        <w:r>
          <w:rPr>
            <w:rFonts w:ascii="Arial" w:eastAsia="Arial" w:hAnsi="Arial" w:cs="Arial"/>
            <w:color w:val="0000FF"/>
            <w:u w:val="single"/>
          </w:rPr>
          <w:t>www.youtube.com/watch?v=UHgzEDFRXJY&amp;t=5s</w:t>
        </w:r>
      </w:hyperlink>
    </w:p>
    <w:p w14:paraId="3BFDD1A7" w14:textId="77777777" w:rsidR="00991A82" w:rsidRDefault="00991A82" w:rsidP="00991A82">
      <w:pPr>
        <w:spacing w:before="120" w:after="120"/>
        <w:rPr>
          <w:rFonts w:ascii="Arial" w:eastAsia="Arial" w:hAnsi="Arial" w:cs="Arial"/>
          <w:color w:val="000000"/>
        </w:rPr>
      </w:pPr>
      <w:r w:rsidRPr="00991A82">
        <w:rPr>
          <w:rFonts w:ascii="Arial" w:eastAsia="Arial" w:hAnsi="Arial" w:cs="Arial"/>
          <w:color w:val="000000"/>
        </w:rPr>
        <w:t xml:space="preserve">Give </w:t>
      </w:r>
      <w:r>
        <w:rPr>
          <w:rFonts w:ascii="Arial" w:eastAsia="Arial" w:hAnsi="Arial" w:cs="Arial"/>
          <w:color w:val="000000"/>
        </w:rPr>
        <w:t>learner</w:t>
      </w:r>
      <w:r w:rsidRPr="00991A82">
        <w:rPr>
          <w:rFonts w:ascii="Arial" w:eastAsia="Arial" w:hAnsi="Arial" w:cs="Arial"/>
          <w:color w:val="000000"/>
        </w:rPr>
        <w:t xml:space="preserve">s a few minutes to add to their discussions to their initial responses from the starter. </w:t>
      </w:r>
      <w:r>
        <w:rPr>
          <w:rFonts w:ascii="Arial" w:eastAsia="Arial" w:hAnsi="Arial" w:cs="Arial"/>
          <w:color w:val="000000"/>
        </w:rPr>
        <w:t>Learner</w:t>
      </w:r>
      <w:r w:rsidRPr="00991A82">
        <w:rPr>
          <w:rFonts w:ascii="Arial" w:eastAsia="Arial" w:hAnsi="Arial" w:cs="Arial"/>
          <w:color w:val="000000"/>
        </w:rPr>
        <w:t>s can use the following sentence starter to help them add to their notes:</w:t>
      </w:r>
    </w:p>
    <w:p w14:paraId="4DD152F8" w14:textId="315DE049" w:rsidR="00991A82" w:rsidRPr="00991A82" w:rsidRDefault="00991A82" w:rsidP="00991A82">
      <w:pPr>
        <w:spacing w:before="120" w:after="120"/>
        <w:rPr>
          <w:rFonts w:ascii="Segoe Print" w:eastAsia="Arial" w:hAnsi="Segoe Print" w:cs="Arial"/>
          <w:color w:val="000000"/>
        </w:rPr>
      </w:pPr>
      <w:r w:rsidRPr="00991A82">
        <w:rPr>
          <w:rFonts w:ascii="Arial" w:eastAsia="Arial" w:hAnsi="Arial" w:cs="Arial"/>
          <w:color w:val="000000"/>
        </w:rPr>
        <w:t xml:space="preserve"> </w:t>
      </w:r>
      <w:r>
        <w:rPr>
          <w:rFonts w:ascii="Arial" w:eastAsia="Arial" w:hAnsi="Arial" w:cs="Arial"/>
          <w:color w:val="000000"/>
        </w:rPr>
        <w:tab/>
      </w:r>
      <w:r w:rsidR="00474705">
        <w:rPr>
          <w:rFonts w:ascii="Arial" w:eastAsia="Arial" w:hAnsi="Arial" w:cs="Arial"/>
          <w:color w:val="000000"/>
        </w:rPr>
        <w:t>‘</w:t>
      </w:r>
      <w:r w:rsidRPr="00991A82">
        <w:rPr>
          <w:rFonts w:ascii="Segoe Print" w:eastAsia="Arial" w:hAnsi="Segoe Print" w:cs="Arial"/>
          <w:color w:val="000000"/>
        </w:rPr>
        <w:t>The Lesson’ should be / should not be added to the literary canon because…</w:t>
      </w:r>
    </w:p>
    <w:p w14:paraId="607ED8D8" w14:textId="77777777" w:rsidR="00991A82" w:rsidRDefault="00991A82" w:rsidP="00991A82">
      <w:pPr>
        <w:spacing w:before="120" w:after="120"/>
        <w:rPr>
          <w:rFonts w:ascii="Arial" w:eastAsia="Arial" w:hAnsi="Arial" w:cs="Arial"/>
          <w:color w:val="EA5B0C"/>
          <w:sz w:val="24"/>
          <w:szCs w:val="24"/>
        </w:rPr>
      </w:pPr>
    </w:p>
    <w:p w14:paraId="7268C756" w14:textId="77777777" w:rsidR="00991A82" w:rsidRPr="00991A82" w:rsidRDefault="00991A82" w:rsidP="00991A82">
      <w:pPr>
        <w:spacing w:before="120" w:after="120"/>
        <w:rPr>
          <w:rFonts w:ascii="Arial" w:eastAsia="Arial" w:hAnsi="Arial" w:cs="Arial"/>
          <w:color w:val="EA5B0C"/>
          <w:sz w:val="24"/>
          <w:szCs w:val="24"/>
        </w:rPr>
      </w:pPr>
      <w:r w:rsidRPr="00991A82">
        <w:rPr>
          <w:rFonts w:ascii="Arial" w:eastAsia="Arial" w:hAnsi="Arial" w:cs="Arial"/>
          <w:color w:val="EA5B0C"/>
          <w:sz w:val="24"/>
          <w:szCs w:val="24"/>
        </w:rPr>
        <w:t xml:space="preserve">Optional additional task: </w:t>
      </w:r>
    </w:p>
    <w:p w14:paraId="02C0280C" w14:textId="5CE536E8" w:rsidR="00991A82" w:rsidRDefault="00991A82" w:rsidP="00991A82">
      <w:pPr>
        <w:spacing w:before="120" w:after="120"/>
        <w:rPr>
          <w:rFonts w:ascii="Arial" w:eastAsia="Arial" w:hAnsi="Arial" w:cs="Arial"/>
          <w:color w:val="000000"/>
        </w:rPr>
      </w:pPr>
      <w:r>
        <w:rPr>
          <w:rFonts w:ascii="Arial" w:eastAsia="Arial" w:hAnsi="Arial" w:cs="Arial"/>
          <w:color w:val="000000"/>
        </w:rPr>
        <w:t>Learner</w:t>
      </w:r>
      <w:r w:rsidRPr="00991A82">
        <w:rPr>
          <w:rFonts w:ascii="Arial" w:eastAsia="Arial" w:hAnsi="Arial" w:cs="Arial"/>
          <w:color w:val="000000"/>
        </w:rPr>
        <w:t xml:space="preserve">s read the comment taken from a member of the public from the Poem Hunter website on </w:t>
      </w:r>
      <w:r w:rsidR="007D33FB" w:rsidRPr="003833D7">
        <w:rPr>
          <w:rFonts w:ascii="Arial" w:eastAsia="Arial" w:hAnsi="Arial" w:cs="Arial"/>
          <w:b/>
          <w:color w:val="000000"/>
        </w:rPr>
        <w:t xml:space="preserve">PowerPoint </w:t>
      </w:r>
      <w:r w:rsidRPr="003833D7">
        <w:rPr>
          <w:rFonts w:ascii="Arial" w:eastAsia="Arial" w:hAnsi="Arial" w:cs="Arial"/>
          <w:b/>
          <w:color w:val="000000"/>
        </w:rPr>
        <w:t>slide 6</w:t>
      </w:r>
      <w:r w:rsidRPr="00991A82">
        <w:rPr>
          <w:rFonts w:ascii="Arial" w:eastAsia="Arial" w:hAnsi="Arial" w:cs="Arial"/>
          <w:color w:val="000000"/>
        </w:rPr>
        <w:t xml:space="preserve">. </w:t>
      </w:r>
    </w:p>
    <w:p w14:paraId="72794805" w14:textId="77777777" w:rsidR="00991A82" w:rsidRDefault="00991A82" w:rsidP="00991A82">
      <w:pPr>
        <w:spacing w:before="120" w:after="120"/>
        <w:rPr>
          <w:rFonts w:ascii="Arial" w:eastAsia="Arial" w:hAnsi="Arial" w:cs="Arial"/>
          <w:color w:val="000000"/>
        </w:rPr>
      </w:pPr>
      <w:r w:rsidRPr="00991A82">
        <w:rPr>
          <w:rFonts w:ascii="Arial" w:eastAsia="Arial" w:hAnsi="Arial" w:cs="Arial"/>
          <w:color w:val="000000"/>
        </w:rPr>
        <w:t xml:space="preserve">What is their reaction to this? </w:t>
      </w:r>
    </w:p>
    <w:p w14:paraId="38B426E1" w14:textId="31CCE28D" w:rsidR="00991A82" w:rsidRPr="00991A82" w:rsidRDefault="00991A82" w:rsidP="00991A82">
      <w:pPr>
        <w:spacing w:before="120" w:after="120"/>
        <w:rPr>
          <w:rFonts w:ascii="Arial" w:eastAsia="Arial" w:hAnsi="Arial" w:cs="Arial"/>
          <w:color w:val="000000"/>
        </w:rPr>
      </w:pPr>
      <w:r w:rsidRPr="00991A82">
        <w:rPr>
          <w:rFonts w:ascii="Arial" w:eastAsia="Arial" w:hAnsi="Arial" w:cs="Arial"/>
          <w:color w:val="000000"/>
        </w:rPr>
        <w:t xml:space="preserve">Do they agree or disagree with the idea that this is a genius poem? </w:t>
      </w:r>
    </w:p>
    <w:p w14:paraId="1D33AFBC" w14:textId="2C2B59FD" w:rsidR="00095DA0" w:rsidRDefault="00991A82" w:rsidP="00991A82">
      <w:pPr>
        <w:tabs>
          <w:tab w:val="left" w:pos="1814"/>
        </w:tabs>
        <w:spacing w:before="120" w:after="120"/>
        <w:rPr>
          <w:rFonts w:ascii="Arial" w:eastAsia="Arial" w:hAnsi="Arial" w:cs="Arial"/>
          <w:color w:val="000000"/>
        </w:rPr>
      </w:pPr>
      <w:r w:rsidRPr="00991A82">
        <w:rPr>
          <w:rFonts w:ascii="Arial" w:eastAsia="Arial" w:hAnsi="Arial" w:cs="Arial"/>
          <w:color w:val="000000"/>
        </w:rPr>
        <w:t>Reinforce that</w:t>
      </w:r>
      <w:r w:rsidR="00474705">
        <w:rPr>
          <w:rFonts w:ascii="Arial" w:eastAsia="Arial" w:hAnsi="Arial" w:cs="Arial"/>
          <w:color w:val="000000"/>
        </w:rPr>
        <w:t>,</w:t>
      </w:r>
      <w:r w:rsidRPr="00991A82">
        <w:rPr>
          <w:rFonts w:ascii="Arial" w:eastAsia="Arial" w:hAnsi="Arial" w:cs="Arial"/>
          <w:color w:val="000000"/>
        </w:rPr>
        <w:t xml:space="preserve"> as long as they can justify opinions</w:t>
      </w:r>
      <w:r w:rsidR="00474705">
        <w:rPr>
          <w:rFonts w:ascii="Arial" w:eastAsia="Arial" w:hAnsi="Arial" w:cs="Arial"/>
          <w:color w:val="000000"/>
        </w:rPr>
        <w:t>,</w:t>
      </w:r>
      <w:r w:rsidRPr="00991A82">
        <w:rPr>
          <w:rFonts w:ascii="Arial" w:eastAsia="Arial" w:hAnsi="Arial" w:cs="Arial"/>
          <w:color w:val="000000"/>
        </w:rPr>
        <w:t xml:space="preserve"> all reasonable answers are acceptable in Unseen exams. Highlight the evaluative phrases that imply a considered response (indeed, notably, particularly</w:t>
      </w:r>
      <w:r>
        <w:rPr>
          <w:rFonts w:ascii="Arial" w:eastAsia="Arial" w:hAnsi="Arial" w:cs="Arial"/>
          <w:color w:val="000000"/>
        </w:rPr>
        <w:t>,</w:t>
      </w:r>
      <w:r w:rsidRPr="00991A82">
        <w:rPr>
          <w:rFonts w:ascii="Arial" w:eastAsia="Arial" w:hAnsi="Arial" w:cs="Arial"/>
          <w:color w:val="000000"/>
        </w:rPr>
        <w:t xml:space="preserve"> etc</w:t>
      </w:r>
      <w:r>
        <w:rPr>
          <w:rFonts w:ascii="Arial" w:eastAsia="Arial" w:hAnsi="Arial" w:cs="Arial"/>
          <w:color w:val="000000"/>
        </w:rPr>
        <w:t>.</w:t>
      </w:r>
      <w:r w:rsidRPr="00991A82">
        <w:rPr>
          <w:rFonts w:ascii="Arial" w:eastAsia="Arial" w:hAnsi="Arial" w:cs="Arial"/>
          <w:color w:val="000000"/>
        </w:rPr>
        <w:t xml:space="preserve">) on </w:t>
      </w:r>
      <w:r w:rsidR="001478AC">
        <w:rPr>
          <w:rFonts w:ascii="Arial" w:eastAsia="Arial" w:hAnsi="Arial" w:cs="Arial"/>
          <w:b/>
          <w:color w:val="000000"/>
        </w:rPr>
        <w:t>Worksheet 2</w:t>
      </w:r>
      <w:r w:rsidR="00474705">
        <w:rPr>
          <w:rFonts w:ascii="Arial" w:eastAsia="Arial" w:hAnsi="Arial" w:cs="Arial"/>
          <w:b/>
          <w:color w:val="000000"/>
        </w:rPr>
        <w:t>:</w:t>
      </w:r>
      <w:r w:rsidRPr="00991A82">
        <w:rPr>
          <w:rFonts w:ascii="Arial" w:eastAsia="Arial" w:hAnsi="Arial" w:cs="Arial"/>
          <w:color w:val="000000"/>
        </w:rPr>
        <w:t xml:space="preserve"> </w:t>
      </w:r>
      <w:r w:rsidR="0080047D">
        <w:rPr>
          <w:rFonts w:ascii="Arial" w:eastAsia="Arial" w:hAnsi="Arial" w:cs="Arial"/>
          <w:color w:val="000000"/>
        </w:rPr>
        <w:t>M</w:t>
      </w:r>
      <w:r w:rsidRPr="00991A82">
        <w:rPr>
          <w:rFonts w:ascii="Arial" w:eastAsia="Arial" w:hAnsi="Arial" w:cs="Arial"/>
          <w:color w:val="000000"/>
        </w:rPr>
        <w:t xml:space="preserve">odel analysis. </w:t>
      </w:r>
      <w:r w:rsidR="00095DA0">
        <w:rPr>
          <w:rFonts w:ascii="Arial" w:eastAsia="Arial" w:hAnsi="Arial" w:cs="Arial"/>
          <w:color w:val="000000"/>
        </w:rPr>
        <w:br w:type="page"/>
      </w:r>
    </w:p>
    <w:p w14:paraId="0B97B3CD" w14:textId="5746224C" w:rsidR="003617C4" w:rsidRPr="00725F64" w:rsidRDefault="003617C4" w:rsidP="00725F64">
      <w:pPr>
        <w:pStyle w:val="ListParagraph"/>
        <w:rPr>
          <w:rFonts w:ascii="Arial" w:hAnsi="Arial" w:cs="Arial"/>
        </w:rPr>
        <w:sectPr w:rsidR="003617C4" w:rsidRPr="00725F64" w:rsidSect="00CF4472">
          <w:headerReference w:type="default" r:id="rId34"/>
          <w:footerReference w:type="default" r:id="rId35"/>
          <w:pgSz w:w="11906" w:h="16838"/>
          <w:pgMar w:top="1134" w:right="1134" w:bottom="1134" w:left="1134" w:header="567" w:footer="567" w:gutter="0"/>
          <w:cols w:space="708"/>
          <w:docGrid w:linePitch="360"/>
        </w:sectPr>
      </w:pPr>
    </w:p>
    <w:p w14:paraId="74CBDD85" w14:textId="4D0FF87F" w:rsidR="00725F64" w:rsidRDefault="00BB362A" w:rsidP="00725F64">
      <w:pPr>
        <w:pStyle w:val="SectionHead"/>
      </w:pPr>
      <w:bookmarkStart w:id="14" w:name="_Toc509500065"/>
      <w:r>
        <w:rPr>
          <w:b/>
          <w:noProof/>
          <w:lang w:eastAsia="en-GB"/>
        </w:rPr>
        <w:lastRenderedPageBreak/>
        <w:drawing>
          <wp:anchor distT="0" distB="0" distL="114300" distR="114300" simplePos="0" relativeHeight="251784192" behindDoc="1" locked="0" layoutInCell="1" allowOverlap="1" wp14:anchorId="45320DEA" wp14:editId="41364902">
            <wp:simplePos x="0" y="0"/>
            <wp:positionH relativeFrom="column">
              <wp:posOffset>5699760</wp:posOffset>
            </wp:positionH>
            <wp:positionV relativeFrom="paragraph">
              <wp:posOffset>41910</wp:posOffset>
            </wp:positionV>
            <wp:extent cx="396000" cy="396000"/>
            <wp:effectExtent l="0" t="0" r="4445" b="4445"/>
            <wp:wrapNone/>
            <wp:docPr id="6" name="Picture 6"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F64">
        <w:t>Lesson resources</w:t>
      </w:r>
      <w:bookmarkEnd w:id="14"/>
    </w:p>
    <w:p w14:paraId="4BFE2ED4" w14:textId="77777777" w:rsidR="00725F64" w:rsidRDefault="00725F64" w:rsidP="00725F64">
      <w:pPr>
        <w:pStyle w:val="Body"/>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BC9A"/>
        <w:tblLook w:val="04A0" w:firstRow="1" w:lastRow="0" w:firstColumn="1" w:lastColumn="0" w:noHBand="0" w:noVBand="1"/>
      </w:tblPr>
      <w:tblGrid>
        <w:gridCol w:w="9639"/>
      </w:tblGrid>
      <w:tr w:rsidR="00725F64" w:rsidRPr="00752A8C" w14:paraId="735DC1AF" w14:textId="77777777" w:rsidTr="00CF4472">
        <w:trPr>
          <w:trHeight w:hRule="exact" w:val="454"/>
        </w:trPr>
        <w:tc>
          <w:tcPr>
            <w:tcW w:w="9639" w:type="dxa"/>
            <w:shd w:val="clear" w:color="auto" w:fill="F9BC9A"/>
          </w:tcPr>
          <w:p w14:paraId="247338FB" w14:textId="371B20FB" w:rsidR="00725F64" w:rsidRPr="00725F64" w:rsidRDefault="00015C49" w:rsidP="0080047D">
            <w:pPr>
              <w:spacing w:before="120" w:after="120"/>
              <w:rPr>
                <w:rFonts w:ascii="Arial" w:hAnsi="Arial" w:cs="Arial"/>
              </w:rPr>
            </w:pPr>
            <w:r w:rsidRPr="00725F64">
              <w:rPr>
                <w:rFonts w:ascii="Arial" w:hAnsi="Arial" w:cs="Arial"/>
                <w:b/>
              </w:rPr>
              <w:t xml:space="preserve">Worksheet </w:t>
            </w:r>
            <w:r>
              <w:rPr>
                <w:rFonts w:ascii="Arial" w:hAnsi="Arial" w:cs="Arial"/>
                <w:b/>
              </w:rPr>
              <w:t xml:space="preserve">1: </w:t>
            </w:r>
            <w:r w:rsidR="0080047D" w:rsidRPr="0080047D">
              <w:rPr>
                <w:rFonts w:ascii="Arial" w:hAnsi="Arial" w:cs="Arial"/>
              </w:rPr>
              <w:t>Personal responses</w:t>
            </w:r>
            <w:r w:rsidR="00C22A4E">
              <w:rPr>
                <w:rFonts w:ascii="Arial" w:hAnsi="Arial" w:cs="Arial"/>
              </w:rPr>
              <w:t xml:space="preserve"> to education</w:t>
            </w:r>
            <w:r w:rsidR="0080047D" w:rsidRPr="0080047D">
              <w:rPr>
                <w:rFonts w:ascii="Arial" w:hAnsi="Arial" w:cs="Arial"/>
              </w:rPr>
              <w:t xml:space="preserve"> </w:t>
            </w:r>
          </w:p>
        </w:tc>
      </w:tr>
      <w:tr w:rsidR="00015C49" w:rsidRPr="00752A8C" w14:paraId="0832CF2C" w14:textId="77777777" w:rsidTr="00CF4472">
        <w:trPr>
          <w:trHeight w:hRule="exact" w:val="454"/>
        </w:trPr>
        <w:tc>
          <w:tcPr>
            <w:tcW w:w="9639" w:type="dxa"/>
            <w:shd w:val="clear" w:color="auto" w:fill="F9BC9A"/>
          </w:tcPr>
          <w:p w14:paraId="178FF190" w14:textId="4C99A631" w:rsidR="00015C49" w:rsidRPr="00725F64" w:rsidRDefault="00015C49" w:rsidP="003158B2">
            <w:pPr>
              <w:spacing w:before="120" w:after="120"/>
              <w:rPr>
                <w:rFonts w:ascii="Arial" w:hAnsi="Arial" w:cs="Arial"/>
                <w:b/>
              </w:rPr>
            </w:pPr>
            <w:r w:rsidRPr="00725F64">
              <w:rPr>
                <w:rFonts w:ascii="Arial" w:hAnsi="Arial" w:cs="Arial"/>
                <w:b/>
              </w:rPr>
              <w:t xml:space="preserve">Worksheet </w:t>
            </w:r>
            <w:r>
              <w:rPr>
                <w:rFonts w:ascii="Arial" w:hAnsi="Arial" w:cs="Arial"/>
                <w:b/>
              </w:rPr>
              <w:t>2</w:t>
            </w:r>
            <w:r w:rsidRPr="00725F64">
              <w:rPr>
                <w:rFonts w:ascii="Arial" w:hAnsi="Arial" w:cs="Arial"/>
                <w:b/>
              </w:rPr>
              <w:t>:</w:t>
            </w:r>
            <w:r w:rsidRPr="00725F64">
              <w:rPr>
                <w:rFonts w:ascii="Arial" w:hAnsi="Arial" w:cs="Arial"/>
              </w:rPr>
              <w:t xml:space="preserve"> </w:t>
            </w:r>
            <w:r w:rsidR="003158B2">
              <w:rPr>
                <w:rFonts w:ascii="Arial" w:hAnsi="Arial" w:cs="Arial"/>
              </w:rPr>
              <w:t>Model analysis</w:t>
            </w:r>
          </w:p>
        </w:tc>
      </w:tr>
      <w:tr w:rsidR="00015C49" w:rsidRPr="00752A8C" w14:paraId="53F6EC31" w14:textId="77777777" w:rsidTr="00CF4472">
        <w:trPr>
          <w:trHeight w:hRule="exact" w:val="454"/>
        </w:trPr>
        <w:tc>
          <w:tcPr>
            <w:tcW w:w="9639" w:type="dxa"/>
            <w:shd w:val="clear" w:color="auto" w:fill="F9BC9A"/>
          </w:tcPr>
          <w:p w14:paraId="3E1C04F4" w14:textId="2CD604BD" w:rsidR="00015C49" w:rsidRPr="00725F64" w:rsidRDefault="00015C49" w:rsidP="003158B2">
            <w:pPr>
              <w:spacing w:before="120" w:after="120"/>
              <w:rPr>
                <w:rFonts w:ascii="Arial" w:hAnsi="Arial" w:cs="Arial"/>
                <w:b/>
              </w:rPr>
            </w:pPr>
            <w:r w:rsidRPr="00725F64">
              <w:rPr>
                <w:rFonts w:ascii="Arial" w:hAnsi="Arial" w:cs="Arial"/>
                <w:b/>
              </w:rPr>
              <w:t xml:space="preserve">Worksheet </w:t>
            </w:r>
            <w:r>
              <w:rPr>
                <w:rFonts w:ascii="Arial" w:hAnsi="Arial" w:cs="Arial"/>
                <w:b/>
              </w:rPr>
              <w:t>3</w:t>
            </w:r>
            <w:r w:rsidRPr="00725F64">
              <w:rPr>
                <w:rFonts w:ascii="Arial" w:hAnsi="Arial" w:cs="Arial"/>
                <w:b/>
              </w:rPr>
              <w:t>:</w:t>
            </w:r>
            <w:r w:rsidRPr="00725F64">
              <w:rPr>
                <w:rFonts w:ascii="Arial" w:hAnsi="Arial" w:cs="Arial"/>
              </w:rPr>
              <w:t xml:space="preserve"> </w:t>
            </w:r>
            <w:r w:rsidR="003158B2">
              <w:rPr>
                <w:rFonts w:ascii="Arial" w:hAnsi="Arial" w:cs="Arial"/>
              </w:rPr>
              <w:t>Self</w:t>
            </w:r>
            <w:r w:rsidR="000F00B5">
              <w:rPr>
                <w:rFonts w:ascii="Arial" w:hAnsi="Arial" w:cs="Arial"/>
              </w:rPr>
              <w:t>-</w:t>
            </w:r>
            <w:r w:rsidR="003158B2">
              <w:rPr>
                <w:rFonts w:ascii="Arial" w:hAnsi="Arial" w:cs="Arial"/>
              </w:rPr>
              <w:t>/peer</w:t>
            </w:r>
            <w:r w:rsidR="000F00B5">
              <w:rPr>
                <w:rFonts w:ascii="Arial" w:hAnsi="Arial" w:cs="Arial"/>
              </w:rPr>
              <w:t>-</w:t>
            </w:r>
            <w:r w:rsidR="003158B2">
              <w:rPr>
                <w:rFonts w:ascii="Arial" w:hAnsi="Arial" w:cs="Arial"/>
              </w:rPr>
              <w:t>assessment sheet</w:t>
            </w:r>
          </w:p>
        </w:tc>
      </w:tr>
    </w:tbl>
    <w:p w14:paraId="4B8C691E" w14:textId="30D99419" w:rsidR="00725F64" w:rsidRDefault="00725F64" w:rsidP="004506F2">
      <w:pPr>
        <w:rPr>
          <w:rFonts w:ascii="Arial" w:hAnsi="Arial" w:cs="Arial"/>
          <w:sz w:val="36"/>
          <w:szCs w:val="36"/>
        </w:rPr>
        <w:sectPr w:rsidR="00725F64" w:rsidSect="00CF4472">
          <w:pgSz w:w="11906" w:h="16838"/>
          <w:pgMar w:top="1134" w:right="1134" w:bottom="1134" w:left="1134" w:header="709" w:footer="709" w:gutter="0"/>
          <w:cols w:space="708"/>
          <w:docGrid w:linePitch="360"/>
        </w:sectPr>
      </w:pPr>
    </w:p>
    <w:p w14:paraId="7D7CEEEB" w14:textId="4301B5CE" w:rsidR="00B654EC" w:rsidRDefault="00B654EC" w:rsidP="00B654EC">
      <w:pPr>
        <w:pStyle w:val="SectionHead"/>
      </w:pPr>
      <w:bookmarkStart w:id="15" w:name="_Toc509500066"/>
      <w:r w:rsidRPr="00C22A4E">
        <w:rPr>
          <w:noProof/>
          <w:lang w:eastAsia="en-GB"/>
        </w:rPr>
        <w:lastRenderedPageBreak/>
        <w:drawing>
          <wp:anchor distT="0" distB="0" distL="114300" distR="114300" simplePos="0" relativeHeight="251806720" behindDoc="1" locked="0" layoutInCell="1" allowOverlap="1" wp14:anchorId="3CE69A18" wp14:editId="583AA50D">
            <wp:simplePos x="0" y="0"/>
            <wp:positionH relativeFrom="column">
              <wp:posOffset>5680710</wp:posOffset>
            </wp:positionH>
            <wp:positionV relativeFrom="paragraph">
              <wp:posOffset>41910</wp:posOffset>
            </wp:positionV>
            <wp:extent cx="396000" cy="396000"/>
            <wp:effectExtent l="0" t="0" r="4445" b="4445"/>
            <wp:wrapNone/>
            <wp:docPr id="7" name="Picture 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A4E">
        <w:t xml:space="preserve">Worksheet 1: </w:t>
      </w:r>
      <w:r w:rsidR="0080047D">
        <w:t>Personal responses</w:t>
      </w:r>
      <w:r w:rsidR="001478AC">
        <w:t xml:space="preserve"> to education</w:t>
      </w:r>
      <w:bookmarkEnd w:id="15"/>
    </w:p>
    <w:p w14:paraId="6D054034" w14:textId="47A76744" w:rsidR="00B654EC" w:rsidRDefault="0080047D">
      <w:pPr>
        <w:rPr>
          <w:rFonts w:ascii="Arial" w:hAnsi="Arial" w:cs="Arial"/>
        </w:rPr>
      </w:pPr>
      <w:r w:rsidRPr="0080047D">
        <w:rPr>
          <w:rFonts w:ascii="Arial" w:hAnsi="Arial" w:cs="Arial"/>
        </w:rPr>
        <w:t>Here are some personal responses to the concept of ‘education’:</w:t>
      </w:r>
    </w:p>
    <w:p w14:paraId="697CC347" w14:textId="1A5136F6" w:rsidR="0080047D" w:rsidRDefault="0080047D">
      <w:pPr>
        <w:rPr>
          <w:rFonts w:ascii="Arial" w:hAnsi="Arial" w:cs="Arial"/>
        </w:rPr>
      </w:pPr>
      <w:r>
        <w:rPr>
          <w:rFonts w:ascii="Arial" w:hAnsi="Arial" w:cs="Arial"/>
          <w:noProof/>
          <w:lang w:eastAsia="en-GB"/>
        </w:rPr>
        <mc:AlternateContent>
          <mc:Choice Requires="wps">
            <w:drawing>
              <wp:anchor distT="0" distB="0" distL="114300" distR="114300" simplePos="0" relativeHeight="251809792" behindDoc="0" locked="0" layoutInCell="1" allowOverlap="1" wp14:anchorId="38B641BA" wp14:editId="65A67BEF">
                <wp:simplePos x="0" y="0"/>
                <wp:positionH relativeFrom="column">
                  <wp:posOffset>1546860</wp:posOffset>
                </wp:positionH>
                <wp:positionV relativeFrom="paragraph">
                  <wp:posOffset>137795</wp:posOffset>
                </wp:positionV>
                <wp:extent cx="2828925" cy="933450"/>
                <wp:effectExtent l="0" t="0" r="28575" b="152400"/>
                <wp:wrapNone/>
                <wp:docPr id="11" name="Rounded Rectangular Callout 11"/>
                <wp:cNvGraphicFramePr/>
                <a:graphic xmlns:a="http://schemas.openxmlformats.org/drawingml/2006/main">
                  <a:graphicData uri="http://schemas.microsoft.com/office/word/2010/wordprocessingShape">
                    <wps:wsp>
                      <wps:cNvSpPr/>
                      <wps:spPr>
                        <a:xfrm>
                          <a:off x="0" y="0"/>
                          <a:ext cx="2828925" cy="933450"/>
                        </a:xfrm>
                        <a:prstGeom prst="wedgeRoundRectCallout">
                          <a:avLst/>
                        </a:prstGeom>
                      </wps:spPr>
                      <wps:style>
                        <a:lnRef idx="2">
                          <a:schemeClr val="accent1"/>
                        </a:lnRef>
                        <a:fillRef idx="1">
                          <a:schemeClr val="lt1"/>
                        </a:fillRef>
                        <a:effectRef idx="0">
                          <a:schemeClr val="accent1"/>
                        </a:effectRef>
                        <a:fontRef idx="minor">
                          <a:schemeClr val="dk1"/>
                        </a:fontRef>
                      </wps:style>
                      <wps:txbx>
                        <w:txbxContent>
                          <w:p w14:paraId="5C9F26FA" w14:textId="77777777" w:rsidR="0080047D" w:rsidRPr="0080047D" w:rsidRDefault="0080047D" w:rsidP="00644B0C">
                            <w:pPr>
                              <w:spacing w:after="120"/>
                              <w:jc w:val="center"/>
                              <w:rPr>
                                <w:rFonts w:ascii="Arial" w:hAnsi="Arial" w:cs="Arial"/>
                                <w:noProof/>
                                <w:lang w:eastAsia="en-GB"/>
                              </w:rPr>
                            </w:pPr>
                            <w:r w:rsidRPr="0080047D">
                              <w:rPr>
                                <w:rFonts w:ascii="Arial" w:hAnsi="Arial" w:cs="Arial"/>
                                <w:noProof/>
                                <w:lang w:eastAsia="en-GB"/>
                              </w:rPr>
                              <w:t>I’ve never let my school interfere with my education.</w:t>
                            </w:r>
                          </w:p>
                          <w:p w14:paraId="60A72C85" w14:textId="77777777" w:rsidR="0080047D" w:rsidRPr="0080047D" w:rsidRDefault="0080047D" w:rsidP="00644B0C">
                            <w:pPr>
                              <w:jc w:val="center"/>
                              <w:rPr>
                                <w:rFonts w:ascii="Arial" w:hAnsi="Arial" w:cs="Arial"/>
                                <w:b/>
                              </w:rPr>
                            </w:pPr>
                            <w:r w:rsidRPr="0080047D">
                              <w:rPr>
                                <w:rFonts w:ascii="Arial" w:hAnsi="Arial" w:cs="Arial"/>
                                <w:b/>
                                <w:noProof/>
                                <w:lang w:eastAsia="en-GB"/>
                              </w:rPr>
                              <w:t>Mark Twain</w:t>
                            </w:r>
                          </w:p>
                          <w:p w14:paraId="15ED08EB" w14:textId="77777777" w:rsidR="0080047D" w:rsidRDefault="0080047D" w:rsidP="008004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641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1" o:spid="_x0000_s1026" type="#_x0000_t62" style="position:absolute;margin-left:121.8pt;margin-top:10.85pt;width:222.75pt;height:7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" adj="6300,24300" fillcolor="white [3201]" strokecolor="#ea5b0c [3204]" strokeweight="2pt">
                <v:textbox>
                  <w:txbxContent>
                    <w:p w14:paraId="5C9F26FA" w14:textId="77777777" w:rsidR="0080047D" w:rsidRPr="0080047D" w:rsidRDefault="0080047D" w:rsidP="00644B0C">
                      <w:pPr>
                        <w:spacing w:after="120"/>
                        <w:jc w:val="center"/>
                        <w:rPr>
                          <w:rFonts w:ascii="Arial" w:hAnsi="Arial" w:cs="Arial"/>
                          <w:noProof/>
                          <w:lang w:eastAsia="en-GB"/>
                        </w:rPr>
                      </w:pPr>
                      <w:r w:rsidRPr="0080047D">
                        <w:rPr>
                          <w:rFonts w:ascii="Arial" w:hAnsi="Arial" w:cs="Arial"/>
                          <w:noProof/>
                          <w:lang w:eastAsia="en-GB"/>
                        </w:rPr>
                        <w:t>I’ve never let my school interfere with my education.</w:t>
                      </w:r>
                    </w:p>
                    <w:p w14:paraId="60A72C85" w14:textId="77777777" w:rsidR="0080047D" w:rsidRPr="0080047D" w:rsidRDefault="0080047D" w:rsidP="00644B0C">
                      <w:pPr>
                        <w:jc w:val="center"/>
                        <w:rPr>
                          <w:rFonts w:ascii="Arial" w:hAnsi="Arial" w:cs="Arial"/>
                          <w:b/>
                        </w:rPr>
                      </w:pPr>
                      <w:r w:rsidRPr="0080047D">
                        <w:rPr>
                          <w:rFonts w:ascii="Arial" w:hAnsi="Arial" w:cs="Arial"/>
                          <w:b/>
                          <w:noProof/>
                          <w:lang w:eastAsia="en-GB"/>
                        </w:rPr>
                        <w:t>Mark Twain</w:t>
                      </w:r>
                    </w:p>
                    <w:p w14:paraId="15ED08EB" w14:textId="77777777" w:rsidR="0080047D" w:rsidRDefault="0080047D" w:rsidP="0080047D">
                      <w:pPr>
                        <w:jc w:val="center"/>
                      </w:pPr>
                    </w:p>
                  </w:txbxContent>
                </v:textbox>
              </v:shape>
            </w:pict>
          </mc:Fallback>
        </mc:AlternateContent>
      </w:r>
    </w:p>
    <w:p w14:paraId="725C7A65" w14:textId="0863D325" w:rsidR="0080047D" w:rsidRDefault="0080047D">
      <w:pPr>
        <w:rPr>
          <w:rFonts w:ascii="Arial" w:hAnsi="Arial" w:cs="Arial"/>
        </w:rPr>
      </w:pPr>
    </w:p>
    <w:p w14:paraId="60D05B57" w14:textId="77777777" w:rsidR="0080047D" w:rsidRDefault="0080047D">
      <w:pPr>
        <w:rPr>
          <w:rFonts w:ascii="Arial" w:hAnsi="Arial" w:cs="Arial"/>
        </w:rPr>
      </w:pPr>
    </w:p>
    <w:p w14:paraId="5419C249" w14:textId="2B63DB3E" w:rsidR="0080047D" w:rsidRPr="0080047D" w:rsidRDefault="0080047D">
      <w:pPr>
        <w:rPr>
          <w:rFonts w:ascii="Arial" w:hAnsi="Arial" w:cs="Arial"/>
        </w:rPr>
      </w:pPr>
    </w:p>
    <w:p w14:paraId="643B07CE" w14:textId="30DEAA86" w:rsidR="0080047D" w:rsidRDefault="003158B2">
      <w:pPr>
        <w:rPr>
          <w:b/>
        </w:rPr>
      </w:pPr>
      <w:r>
        <w:rPr>
          <w:b/>
          <w:noProof/>
          <w:lang w:eastAsia="en-GB"/>
        </w:rPr>
        <mc:AlternateContent>
          <mc:Choice Requires="wps">
            <w:drawing>
              <wp:anchor distT="0" distB="0" distL="114300" distR="114300" simplePos="0" relativeHeight="251812864" behindDoc="0" locked="0" layoutInCell="1" allowOverlap="1" wp14:anchorId="167178F7" wp14:editId="694097B7">
                <wp:simplePos x="0" y="0"/>
                <wp:positionH relativeFrom="column">
                  <wp:posOffset>1108710</wp:posOffset>
                </wp:positionH>
                <wp:positionV relativeFrom="paragraph">
                  <wp:posOffset>255270</wp:posOffset>
                </wp:positionV>
                <wp:extent cx="3971925" cy="857250"/>
                <wp:effectExtent l="0" t="0" r="28575" b="133350"/>
                <wp:wrapNone/>
                <wp:docPr id="12" name="Rounded Rectangular Callout 12"/>
                <wp:cNvGraphicFramePr/>
                <a:graphic xmlns:a="http://schemas.openxmlformats.org/drawingml/2006/main">
                  <a:graphicData uri="http://schemas.microsoft.com/office/word/2010/wordprocessingShape">
                    <wps:wsp>
                      <wps:cNvSpPr/>
                      <wps:spPr>
                        <a:xfrm>
                          <a:off x="0" y="0"/>
                          <a:ext cx="3971925" cy="857250"/>
                        </a:xfrm>
                        <a:prstGeom prst="wedgeRoundRectCallout">
                          <a:avLst/>
                        </a:prstGeom>
                      </wps:spPr>
                      <wps:style>
                        <a:lnRef idx="2">
                          <a:schemeClr val="accent1"/>
                        </a:lnRef>
                        <a:fillRef idx="1">
                          <a:schemeClr val="lt1"/>
                        </a:fillRef>
                        <a:effectRef idx="0">
                          <a:schemeClr val="accent1"/>
                        </a:effectRef>
                        <a:fontRef idx="minor">
                          <a:schemeClr val="dk1"/>
                        </a:fontRef>
                      </wps:style>
                      <wps:txbx>
                        <w:txbxContent>
                          <w:p w14:paraId="0FB168D9" w14:textId="1A18760D" w:rsidR="0080047D" w:rsidRPr="0080047D" w:rsidRDefault="0080047D" w:rsidP="00644B0C">
                            <w:pPr>
                              <w:spacing w:before="120" w:after="240"/>
                              <w:ind w:left="57"/>
                              <w:jc w:val="center"/>
                              <w:rPr>
                                <w:rFonts w:ascii="Arial" w:hAnsi="Arial" w:cs="Arial"/>
                              </w:rPr>
                            </w:pPr>
                            <w:r w:rsidRPr="0080047D">
                              <w:rPr>
                                <w:rFonts w:ascii="Arial" w:hAnsi="Arial" w:cs="Arial"/>
                              </w:rPr>
                              <w:t>Education is what remains after one has forgotten what one has learned in school. </w:t>
                            </w:r>
                            <w:r w:rsidRPr="0080047D">
                              <w:rPr>
                                <w:rFonts w:ascii="Arial" w:hAnsi="Arial" w:cs="Arial"/>
                              </w:rPr>
                              <w:br/>
                            </w:r>
                            <w:r w:rsidRPr="0080047D">
                              <w:rPr>
                                <w:rFonts w:ascii="Arial" w:hAnsi="Arial" w:cs="Arial"/>
                                <w:b/>
                                <w:bCs/>
                              </w:rPr>
                              <w:t>Albert Einstein</w:t>
                            </w:r>
                          </w:p>
                          <w:p w14:paraId="0820816D" w14:textId="77777777" w:rsidR="0080047D" w:rsidRDefault="0080047D" w:rsidP="00644B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178F7" id="Rounded Rectangular Callout 12" o:spid="_x0000_s1027" type="#_x0000_t62" style="position:absolute;margin-left:87.3pt;margin-top:20.1pt;width:312.75pt;height:6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" adj="6300,24300" fillcolor="white [3201]" strokecolor="#ea5b0c [3204]" strokeweight="2pt">
                <v:textbox>
                  <w:txbxContent>
                    <w:p w14:paraId="0FB168D9" w14:textId="1A18760D" w:rsidR="0080047D" w:rsidRPr="0080047D" w:rsidRDefault="0080047D" w:rsidP="00644B0C">
                      <w:pPr>
                        <w:spacing w:before="120" w:after="240"/>
                        <w:ind w:left="57"/>
                        <w:jc w:val="center"/>
                        <w:rPr>
                          <w:rFonts w:ascii="Arial" w:hAnsi="Arial" w:cs="Arial"/>
                        </w:rPr>
                      </w:pPr>
                      <w:r w:rsidRPr="0080047D">
                        <w:rPr>
                          <w:rFonts w:ascii="Arial" w:hAnsi="Arial" w:cs="Arial"/>
                        </w:rPr>
                        <w:t>Education is what remains after one has forgotten what one has learned in school. </w:t>
                      </w:r>
                      <w:r w:rsidRPr="0080047D">
                        <w:rPr>
                          <w:rFonts w:ascii="Arial" w:hAnsi="Arial" w:cs="Arial"/>
                        </w:rPr>
                        <w:br/>
                      </w:r>
                      <w:r w:rsidRPr="0080047D">
                        <w:rPr>
                          <w:rFonts w:ascii="Arial" w:hAnsi="Arial" w:cs="Arial"/>
                          <w:b/>
                          <w:bCs/>
                        </w:rPr>
                        <w:t>Albert Einstein</w:t>
                      </w:r>
                    </w:p>
                    <w:p w14:paraId="0820816D" w14:textId="77777777" w:rsidR="0080047D" w:rsidRDefault="0080047D" w:rsidP="00644B0C">
                      <w:pPr>
                        <w:jc w:val="center"/>
                      </w:pPr>
                    </w:p>
                  </w:txbxContent>
                </v:textbox>
              </v:shape>
            </w:pict>
          </mc:Fallback>
        </mc:AlternateContent>
      </w:r>
    </w:p>
    <w:p w14:paraId="15984451" w14:textId="77777777" w:rsidR="003158B2" w:rsidRDefault="003158B2">
      <w:pPr>
        <w:rPr>
          <w:b/>
        </w:rPr>
      </w:pPr>
    </w:p>
    <w:p w14:paraId="0D8190E6" w14:textId="77777777" w:rsidR="003158B2" w:rsidRDefault="003158B2">
      <w:pPr>
        <w:rPr>
          <w:b/>
        </w:rPr>
      </w:pPr>
    </w:p>
    <w:p w14:paraId="34DECD6B" w14:textId="77777777" w:rsidR="003158B2" w:rsidRDefault="003158B2">
      <w:pPr>
        <w:rPr>
          <w:b/>
        </w:rPr>
      </w:pPr>
    </w:p>
    <w:p w14:paraId="6E093ACB" w14:textId="6C1EF419" w:rsidR="003158B2" w:rsidRDefault="003158B2">
      <w:pPr>
        <w:rPr>
          <w:b/>
        </w:rPr>
      </w:pPr>
      <w:r>
        <w:rPr>
          <w:b/>
          <w:noProof/>
          <w:lang w:eastAsia="en-GB"/>
        </w:rPr>
        <mc:AlternateContent>
          <mc:Choice Requires="wps">
            <w:drawing>
              <wp:anchor distT="0" distB="0" distL="114300" distR="114300" simplePos="0" relativeHeight="251814912" behindDoc="0" locked="0" layoutInCell="1" allowOverlap="1" wp14:anchorId="7F671014" wp14:editId="7A875ABD">
                <wp:simplePos x="0" y="0"/>
                <wp:positionH relativeFrom="column">
                  <wp:posOffset>1108710</wp:posOffset>
                </wp:positionH>
                <wp:positionV relativeFrom="paragraph">
                  <wp:posOffset>289560</wp:posOffset>
                </wp:positionV>
                <wp:extent cx="3971925" cy="1228725"/>
                <wp:effectExtent l="0" t="0" r="28575" b="200025"/>
                <wp:wrapNone/>
                <wp:docPr id="13" name="Rounded Rectangular Callout 13"/>
                <wp:cNvGraphicFramePr/>
                <a:graphic xmlns:a="http://schemas.openxmlformats.org/drawingml/2006/main">
                  <a:graphicData uri="http://schemas.microsoft.com/office/word/2010/wordprocessingShape">
                    <wps:wsp>
                      <wps:cNvSpPr/>
                      <wps:spPr>
                        <a:xfrm>
                          <a:off x="0" y="0"/>
                          <a:ext cx="3971925" cy="1228725"/>
                        </a:xfrm>
                        <a:prstGeom prst="wedgeRoundRectCallout">
                          <a:avLst/>
                        </a:prstGeom>
                      </wps:spPr>
                      <wps:style>
                        <a:lnRef idx="2">
                          <a:schemeClr val="accent1"/>
                        </a:lnRef>
                        <a:fillRef idx="1">
                          <a:schemeClr val="lt1"/>
                        </a:fillRef>
                        <a:effectRef idx="0">
                          <a:schemeClr val="accent1"/>
                        </a:effectRef>
                        <a:fontRef idx="minor">
                          <a:schemeClr val="dk1"/>
                        </a:fontRef>
                      </wps:style>
                      <wps:txbx>
                        <w:txbxContent>
                          <w:p w14:paraId="62F82512" w14:textId="77777777" w:rsidR="00644B0C" w:rsidRPr="002C47C4" w:rsidRDefault="00644B0C" w:rsidP="00644B0C">
                            <w:pPr>
                              <w:spacing w:before="120" w:after="120"/>
                              <w:jc w:val="center"/>
                              <w:rPr>
                                <w:rFonts w:ascii="Arial" w:hAnsi="Arial" w:cs="Arial"/>
                              </w:rPr>
                            </w:pPr>
                            <w:r w:rsidRPr="002C47C4">
                              <w:rPr>
                                <w:rFonts w:ascii="Arial" w:hAnsi="Arial" w:cs="Arial"/>
                              </w:rPr>
                              <w:t>My mother said I must always be intolerant of ignorance but understanding of illiteracy. That some people, unable to go to school, were more educated and more intelligent than college professors. </w:t>
                            </w:r>
                            <w:r w:rsidRPr="002C47C4">
                              <w:rPr>
                                <w:rFonts w:ascii="Arial" w:hAnsi="Arial" w:cs="Arial"/>
                              </w:rPr>
                              <w:br/>
                            </w:r>
                            <w:r w:rsidRPr="002C47C4">
                              <w:rPr>
                                <w:rFonts w:ascii="Arial" w:hAnsi="Arial" w:cs="Arial"/>
                                <w:b/>
                                <w:bCs/>
                              </w:rPr>
                              <w:t>Maya Angelou</w:t>
                            </w:r>
                          </w:p>
                          <w:p w14:paraId="7033E0FA" w14:textId="77777777" w:rsidR="00644B0C" w:rsidRDefault="00644B0C" w:rsidP="00644B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71014" id="Rounded Rectangular Callout 13" o:spid="_x0000_s1028" type="#_x0000_t62" style="position:absolute;margin-left:87.3pt;margin-top:22.8pt;width:312.75pt;height:96.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" adj="6300,24300" fillcolor="white [3201]" strokecolor="#ea5b0c [3204]" strokeweight="2pt">
                <v:textbox>
                  <w:txbxContent>
                    <w:p w14:paraId="62F82512" w14:textId="77777777" w:rsidR="00644B0C" w:rsidRPr="002C47C4" w:rsidRDefault="00644B0C" w:rsidP="00644B0C">
                      <w:pPr>
                        <w:spacing w:before="120" w:after="120"/>
                        <w:jc w:val="center"/>
                        <w:rPr>
                          <w:rFonts w:ascii="Arial" w:hAnsi="Arial" w:cs="Arial"/>
                        </w:rPr>
                      </w:pPr>
                      <w:r w:rsidRPr="002C47C4">
                        <w:rPr>
                          <w:rFonts w:ascii="Arial" w:hAnsi="Arial" w:cs="Arial"/>
                        </w:rPr>
                        <w:t>My mother said I must always be intolerant of ignorance but understanding of illiteracy. That some people, unable to go to school, were more educated and more intelligent than college professors. </w:t>
                      </w:r>
                      <w:r w:rsidRPr="002C47C4">
                        <w:rPr>
                          <w:rFonts w:ascii="Arial" w:hAnsi="Arial" w:cs="Arial"/>
                        </w:rPr>
                        <w:br/>
                      </w:r>
                      <w:r w:rsidRPr="002C47C4">
                        <w:rPr>
                          <w:rFonts w:ascii="Arial" w:hAnsi="Arial" w:cs="Arial"/>
                          <w:b/>
                          <w:bCs/>
                        </w:rPr>
                        <w:t>Maya Angelou</w:t>
                      </w:r>
                    </w:p>
                    <w:p w14:paraId="7033E0FA" w14:textId="77777777" w:rsidR="00644B0C" w:rsidRDefault="00644B0C" w:rsidP="00644B0C">
                      <w:pPr>
                        <w:jc w:val="center"/>
                      </w:pPr>
                    </w:p>
                  </w:txbxContent>
                </v:textbox>
              </v:shape>
            </w:pict>
          </mc:Fallback>
        </mc:AlternateContent>
      </w:r>
    </w:p>
    <w:p w14:paraId="73216C7D" w14:textId="77777777" w:rsidR="003158B2" w:rsidRDefault="003158B2">
      <w:pPr>
        <w:rPr>
          <w:b/>
        </w:rPr>
      </w:pPr>
    </w:p>
    <w:p w14:paraId="644BE315" w14:textId="77777777" w:rsidR="003158B2" w:rsidRDefault="003158B2">
      <w:pPr>
        <w:rPr>
          <w:b/>
        </w:rPr>
      </w:pPr>
    </w:p>
    <w:p w14:paraId="4E537737" w14:textId="77777777" w:rsidR="003158B2" w:rsidRDefault="003158B2">
      <w:pPr>
        <w:rPr>
          <w:b/>
        </w:rPr>
      </w:pPr>
    </w:p>
    <w:p w14:paraId="731169F8" w14:textId="77777777" w:rsidR="003158B2" w:rsidRDefault="003158B2">
      <w:pPr>
        <w:rPr>
          <w:b/>
        </w:rPr>
      </w:pPr>
    </w:p>
    <w:p w14:paraId="35B10803" w14:textId="77777777" w:rsidR="003158B2" w:rsidRDefault="003158B2">
      <w:pPr>
        <w:rPr>
          <w:b/>
        </w:rPr>
      </w:pPr>
    </w:p>
    <w:p w14:paraId="638D1E99" w14:textId="2A0E1AD7" w:rsidR="003158B2" w:rsidRDefault="003158B2">
      <w:pPr>
        <w:rPr>
          <w:b/>
        </w:rPr>
      </w:pPr>
      <w:r>
        <w:rPr>
          <w:b/>
          <w:noProof/>
          <w:lang w:eastAsia="en-GB"/>
        </w:rPr>
        <mc:AlternateContent>
          <mc:Choice Requires="wps">
            <w:drawing>
              <wp:anchor distT="0" distB="0" distL="114300" distR="114300" simplePos="0" relativeHeight="251816960" behindDoc="0" locked="0" layoutInCell="1" allowOverlap="1" wp14:anchorId="0FBD80A0" wp14:editId="7A286479">
                <wp:simplePos x="0" y="0"/>
                <wp:positionH relativeFrom="column">
                  <wp:posOffset>1108710</wp:posOffset>
                </wp:positionH>
                <wp:positionV relativeFrom="paragraph">
                  <wp:posOffset>130175</wp:posOffset>
                </wp:positionV>
                <wp:extent cx="3971925" cy="1447800"/>
                <wp:effectExtent l="0" t="0" r="28575" b="209550"/>
                <wp:wrapNone/>
                <wp:docPr id="14" name="Rounded Rectangular Callout 14"/>
                <wp:cNvGraphicFramePr/>
                <a:graphic xmlns:a="http://schemas.openxmlformats.org/drawingml/2006/main">
                  <a:graphicData uri="http://schemas.microsoft.com/office/word/2010/wordprocessingShape">
                    <wps:wsp>
                      <wps:cNvSpPr/>
                      <wps:spPr>
                        <a:xfrm>
                          <a:off x="0" y="0"/>
                          <a:ext cx="3971925" cy="1447800"/>
                        </a:xfrm>
                        <a:prstGeom prst="wedgeRoundRectCallout">
                          <a:avLst/>
                        </a:prstGeom>
                      </wps:spPr>
                      <wps:style>
                        <a:lnRef idx="2">
                          <a:schemeClr val="accent1"/>
                        </a:lnRef>
                        <a:fillRef idx="1">
                          <a:schemeClr val="lt1"/>
                        </a:fillRef>
                        <a:effectRef idx="0">
                          <a:schemeClr val="accent1"/>
                        </a:effectRef>
                        <a:fontRef idx="minor">
                          <a:schemeClr val="dk1"/>
                        </a:fontRef>
                      </wps:style>
                      <wps:txbx>
                        <w:txbxContent>
                          <w:p w14:paraId="0C10424E" w14:textId="56BEA87B" w:rsidR="00644B0C" w:rsidRPr="002C47C4" w:rsidRDefault="00644B0C" w:rsidP="00644B0C">
                            <w:pPr>
                              <w:spacing w:before="120" w:after="120"/>
                              <w:jc w:val="center"/>
                              <w:rPr>
                                <w:rFonts w:ascii="Arial" w:hAnsi="Arial" w:cs="Arial"/>
                              </w:rPr>
                            </w:pPr>
                            <w:r w:rsidRPr="002C47C4">
                              <w:rPr>
                                <w:rFonts w:ascii="Arial" w:hAnsi="Arial" w:cs="Arial"/>
                              </w:rPr>
                              <w:t xml:space="preserve">We are taught you must blame your father, your sisters, your brothers, the school, the teachers </w:t>
                            </w:r>
                            <w:r w:rsidR="00474705">
                              <w:rPr>
                                <w:rFonts w:ascii="Arial" w:hAnsi="Arial" w:cs="Arial"/>
                              </w:rPr>
                              <w:t>–</w:t>
                            </w:r>
                            <w:r w:rsidR="00474705" w:rsidRPr="002C47C4">
                              <w:rPr>
                                <w:rFonts w:ascii="Arial" w:hAnsi="Arial" w:cs="Arial"/>
                              </w:rPr>
                              <w:t xml:space="preserve"> </w:t>
                            </w:r>
                            <w:r w:rsidRPr="002C47C4">
                              <w:rPr>
                                <w:rFonts w:ascii="Arial" w:hAnsi="Arial" w:cs="Arial"/>
                              </w:rPr>
                              <w:t>but never blame yourself. It's never your fault. But it's always your fault, because if you wanted to change you're the one who has got to change. </w:t>
                            </w:r>
                            <w:r w:rsidRPr="002C47C4">
                              <w:rPr>
                                <w:rFonts w:ascii="Arial" w:hAnsi="Arial" w:cs="Arial"/>
                              </w:rPr>
                              <w:br/>
                            </w:r>
                            <w:r w:rsidRPr="002C47C4">
                              <w:rPr>
                                <w:rFonts w:ascii="Arial" w:hAnsi="Arial" w:cs="Arial"/>
                                <w:b/>
                                <w:bCs/>
                              </w:rPr>
                              <w:t>Katharine Hepburn</w:t>
                            </w:r>
                          </w:p>
                          <w:p w14:paraId="79EA3B33" w14:textId="77777777" w:rsidR="00644B0C" w:rsidRDefault="00644B0C" w:rsidP="00644B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D80A0" id="Rounded Rectangular Callout 14" o:spid="_x0000_s1029" type="#_x0000_t62" style="position:absolute;margin-left:87.3pt;margin-top:10.25pt;width:312.75pt;height:11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" adj="6300,24300" fillcolor="white [3201]" strokecolor="#ea5b0c [3204]" strokeweight="2pt">
                <v:textbox>
                  <w:txbxContent>
                    <w:p w14:paraId="0C10424E" w14:textId="56BEA87B" w:rsidR="00644B0C" w:rsidRPr="002C47C4" w:rsidRDefault="00644B0C" w:rsidP="00644B0C">
                      <w:pPr>
                        <w:spacing w:before="120" w:after="120"/>
                        <w:jc w:val="center"/>
                        <w:rPr>
                          <w:rFonts w:ascii="Arial" w:hAnsi="Arial" w:cs="Arial"/>
                        </w:rPr>
                      </w:pPr>
                      <w:r w:rsidRPr="002C47C4">
                        <w:rPr>
                          <w:rFonts w:ascii="Arial" w:hAnsi="Arial" w:cs="Arial"/>
                        </w:rPr>
                        <w:t xml:space="preserve">We are taught you must blame your father, your sisters, your brothers, the school, the teachers </w:t>
                      </w:r>
                      <w:r w:rsidR="00474705">
                        <w:rPr>
                          <w:rFonts w:ascii="Arial" w:hAnsi="Arial" w:cs="Arial"/>
                        </w:rPr>
                        <w:t>–</w:t>
                      </w:r>
                      <w:r w:rsidR="00474705" w:rsidRPr="002C47C4">
                        <w:rPr>
                          <w:rFonts w:ascii="Arial" w:hAnsi="Arial" w:cs="Arial"/>
                        </w:rPr>
                        <w:t xml:space="preserve"> </w:t>
                      </w:r>
                      <w:r w:rsidRPr="002C47C4">
                        <w:rPr>
                          <w:rFonts w:ascii="Arial" w:hAnsi="Arial" w:cs="Arial"/>
                        </w:rPr>
                        <w:t>but never blame yourself. It's never your fault. But it's always your fault, because if you wanted to change you're the one who has got to change. </w:t>
                      </w:r>
                      <w:r w:rsidRPr="002C47C4">
                        <w:rPr>
                          <w:rFonts w:ascii="Arial" w:hAnsi="Arial" w:cs="Arial"/>
                        </w:rPr>
                        <w:br/>
                      </w:r>
                      <w:r w:rsidRPr="002C47C4">
                        <w:rPr>
                          <w:rFonts w:ascii="Arial" w:hAnsi="Arial" w:cs="Arial"/>
                          <w:b/>
                          <w:bCs/>
                        </w:rPr>
                        <w:t>Katharine Hepburn</w:t>
                      </w:r>
                    </w:p>
                    <w:p w14:paraId="79EA3B33" w14:textId="77777777" w:rsidR="00644B0C" w:rsidRDefault="00644B0C" w:rsidP="00644B0C">
                      <w:pPr>
                        <w:jc w:val="center"/>
                      </w:pPr>
                    </w:p>
                  </w:txbxContent>
                </v:textbox>
              </v:shape>
            </w:pict>
          </mc:Fallback>
        </mc:AlternateContent>
      </w:r>
    </w:p>
    <w:p w14:paraId="37DBC6AC" w14:textId="77777777" w:rsidR="003158B2" w:rsidRDefault="003158B2">
      <w:pPr>
        <w:rPr>
          <w:b/>
        </w:rPr>
      </w:pPr>
    </w:p>
    <w:p w14:paraId="7AA362E6" w14:textId="77777777" w:rsidR="003158B2" w:rsidRDefault="003158B2">
      <w:pPr>
        <w:rPr>
          <w:b/>
        </w:rPr>
      </w:pPr>
    </w:p>
    <w:p w14:paraId="691615CD" w14:textId="77777777" w:rsidR="003158B2" w:rsidRDefault="003158B2">
      <w:pPr>
        <w:rPr>
          <w:b/>
        </w:rPr>
      </w:pPr>
    </w:p>
    <w:p w14:paraId="0F4F4A3E" w14:textId="77777777" w:rsidR="003158B2" w:rsidRDefault="003158B2">
      <w:pPr>
        <w:rPr>
          <w:b/>
        </w:rPr>
      </w:pPr>
    </w:p>
    <w:p w14:paraId="6FDFEE28" w14:textId="77777777" w:rsidR="003158B2" w:rsidRDefault="003158B2">
      <w:pPr>
        <w:rPr>
          <w:b/>
        </w:rPr>
      </w:pPr>
    </w:p>
    <w:p w14:paraId="7CC0793A" w14:textId="77777777" w:rsidR="003158B2" w:rsidRDefault="003158B2">
      <w:pPr>
        <w:rPr>
          <w:b/>
        </w:rPr>
      </w:pPr>
    </w:p>
    <w:p w14:paraId="627B5424" w14:textId="55104474" w:rsidR="003158B2" w:rsidRDefault="003158B2">
      <w:pPr>
        <w:rPr>
          <w:b/>
        </w:rPr>
      </w:pPr>
    </w:p>
    <w:p w14:paraId="24738458" w14:textId="5A5C82AD" w:rsidR="00B654EC" w:rsidRDefault="00B654EC">
      <w:pPr>
        <w:rPr>
          <w:b/>
        </w:rPr>
      </w:pPr>
      <w:r>
        <w:rPr>
          <w:b/>
        </w:rPr>
        <w:br w:type="page"/>
      </w:r>
    </w:p>
    <w:p w14:paraId="37D25913" w14:textId="1CC513AD" w:rsidR="003158B2" w:rsidRDefault="003158B2" w:rsidP="003158B2">
      <w:pPr>
        <w:pStyle w:val="SectionHead"/>
      </w:pPr>
      <w:bookmarkStart w:id="16" w:name="_Toc509500067"/>
      <w:r w:rsidRPr="00C22A4E">
        <w:rPr>
          <w:noProof/>
          <w:lang w:eastAsia="en-GB"/>
        </w:rPr>
        <w:lastRenderedPageBreak/>
        <w:drawing>
          <wp:anchor distT="0" distB="0" distL="114300" distR="114300" simplePos="0" relativeHeight="251829248" behindDoc="1" locked="0" layoutInCell="1" allowOverlap="1" wp14:anchorId="3313A1B4" wp14:editId="3D64F1F0">
            <wp:simplePos x="0" y="0"/>
            <wp:positionH relativeFrom="column">
              <wp:posOffset>5680710</wp:posOffset>
            </wp:positionH>
            <wp:positionV relativeFrom="paragraph">
              <wp:posOffset>41910</wp:posOffset>
            </wp:positionV>
            <wp:extent cx="396000" cy="396000"/>
            <wp:effectExtent l="0" t="0" r="4445" b="4445"/>
            <wp:wrapNone/>
            <wp:docPr id="297" name="Picture 297"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A4E">
        <w:t xml:space="preserve">Worksheet 2: </w:t>
      </w:r>
      <w:r w:rsidRPr="00644B0C">
        <w:t>Model analysis</w:t>
      </w:r>
      <w:bookmarkEnd w:id="16"/>
    </w:p>
    <w:p w14:paraId="1BB00532" w14:textId="77777777" w:rsidR="003158B2" w:rsidRDefault="003158B2" w:rsidP="003158B2">
      <w:pPr>
        <w:pStyle w:val="Body"/>
        <w:spacing w:before="120" w:after="120"/>
        <w:rPr>
          <w:sz w:val="22"/>
          <w:szCs w:val="22"/>
        </w:rPr>
      </w:pPr>
    </w:p>
    <w:p w14:paraId="4AC41A18" w14:textId="1D69BF34" w:rsidR="003158B2" w:rsidRDefault="003158B2" w:rsidP="003158B2">
      <w:pPr>
        <w:spacing w:before="120" w:after="120"/>
        <w:ind w:left="709" w:right="849"/>
        <w:rPr>
          <w:rFonts w:ascii="Segoe Print" w:hAnsi="Segoe Print" w:cs="Arial"/>
        </w:rPr>
      </w:pPr>
      <w:r w:rsidRPr="00644B0C">
        <w:rPr>
          <w:rFonts w:ascii="Segoe Print" w:hAnsi="Segoe Print" w:cs="Arial"/>
        </w:rPr>
        <w:t>A true education should aim to shock and inspire action and reading texts that broaden a reader’s capacity to humanise teachers is an often</w:t>
      </w:r>
      <w:r w:rsidR="00F3086F">
        <w:rPr>
          <w:rFonts w:ascii="Segoe Print" w:hAnsi="Segoe Print" w:cs="Arial"/>
        </w:rPr>
        <w:t>-</w:t>
      </w:r>
      <w:r w:rsidRPr="00644B0C">
        <w:rPr>
          <w:rFonts w:ascii="Segoe Print" w:hAnsi="Segoe Print" w:cs="Arial"/>
        </w:rPr>
        <w:t xml:space="preserve">used plotline. </w:t>
      </w:r>
    </w:p>
    <w:p w14:paraId="6029D6C5" w14:textId="7CD8F7B1" w:rsidR="003158B2" w:rsidRDefault="003158B2" w:rsidP="003158B2">
      <w:pPr>
        <w:spacing w:before="120" w:after="120"/>
        <w:ind w:left="709" w:right="849"/>
        <w:rPr>
          <w:rFonts w:ascii="Segoe Print" w:hAnsi="Segoe Print" w:cs="Arial"/>
        </w:rPr>
      </w:pPr>
      <w:r w:rsidRPr="00644B0C">
        <w:rPr>
          <w:rFonts w:ascii="Segoe Print" w:hAnsi="Segoe Print" w:cs="Arial"/>
        </w:rPr>
        <w:t xml:space="preserve">However, McGough’s poem does not cover this topic safely. </w:t>
      </w:r>
      <w:r w:rsidR="00006838" w:rsidRPr="003158B2">
        <w:rPr>
          <w:rFonts w:ascii="Segoe Print" w:hAnsi="Segoe Print" w:cs="Arial"/>
          <w:b/>
        </w:rPr>
        <w:t>Indeed,</w:t>
      </w:r>
      <w:r w:rsidRPr="00644B0C">
        <w:rPr>
          <w:rFonts w:ascii="Segoe Print" w:hAnsi="Segoe Print" w:cs="Arial"/>
        </w:rPr>
        <w:t xml:space="preserve"> it captures a bloody and visceral sense of a teacher’s frustration by describing </w:t>
      </w:r>
      <w:r w:rsidR="00474705">
        <w:rPr>
          <w:rFonts w:ascii="Segoe Print" w:hAnsi="Segoe Print" w:cs="Arial"/>
        </w:rPr>
        <w:t xml:space="preserve">the </w:t>
      </w:r>
      <w:r w:rsidRPr="00644B0C">
        <w:rPr>
          <w:rFonts w:ascii="Segoe Print" w:hAnsi="Segoe Print" w:cs="Arial"/>
        </w:rPr>
        <w:t xml:space="preserve">dark levels of violence he stoops to; this is bound to be controversial and divisive at a time when political violence is rife. </w:t>
      </w:r>
    </w:p>
    <w:p w14:paraId="40212B6B" w14:textId="2AA33E48" w:rsidR="003158B2" w:rsidRDefault="003158B2" w:rsidP="003158B2">
      <w:pPr>
        <w:spacing w:before="120" w:after="120"/>
        <w:ind w:left="709" w:right="849"/>
        <w:rPr>
          <w:rFonts w:ascii="Segoe Print" w:hAnsi="Segoe Print" w:cs="Arial"/>
        </w:rPr>
      </w:pPr>
      <w:r w:rsidRPr="00644B0C">
        <w:rPr>
          <w:rFonts w:ascii="Segoe Print" w:hAnsi="Segoe Print" w:cs="Arial"/>
        </w:rPr>
        <w:t xml:space="preserve">By positioning the reader in such a way as to make them feel very unsafe themselves, through his teacher’s unrestrained and bloodthirsty violent actions, McGough is deeply effective in his engaging and accessible style. </w:t>
      </w:r>
    </w:p>
    <w:p w14:paraId="538B7845" w14:textId="35CA6EDD" w:rsidR="003158B2" w:rsidRDefault="003158B2" w:rsidP="003158B2">
      <w:pPr>
        <w:spacing w:before="120" w:after="120"/>
        <w:ind w:left="709" w:right="849"/>
        <w:rPr>
          <w:rFonts w:ascii="Segoe Print" w:hAnsi="Segoe Print" w:cs="Arial"/>
        </w:rPr>
      </w:pPr>
      <w:r w:rsidRPr="003158B2">
        <w:rPr>
          <w:rFonts w:ascii="Segoe Print" w:hAnsi="Segoe Print" w:cs="Arial"/>
          <w:b/>
        </w:rPr>
        <w:t>Notably</w:t>
      </w:r>
      <w:r w:rsidR="00006838">
        <w:rPr>
          <w:rFonts w:ascii="Segoe Print" w:hAnsi="Segoe Print" w:cs="Arial"/>
          <w:b/>
        </w:rPr>
        <w:t>,</w:t>
      </w:r>
      <w:r w:rsidRPr="00644B0C">
        <w:rPr>
          <w:rFonts w:ascii="Segoe Print" w:hAnsi="Segoe Print" w:cs="Arial"/>
        </w:rPr>
        <w:t xml:space="preserve"> </w:t>
      </w:r>
      <w:r w:rsidR="00474705">
        <w:rPr>
          <w:rFonts w:ascii="Segoe Print" w:hAnsi="Segoe Print" w:cs="Arial"/>
        </w:rPr>
        <w:t>the</w:t>
      </w:r>
      <w:r w:rsidRPr="00644B0C">
        <w:rPr>
          <w:rFonts w:ascii="Segoe Print" w:hAnsi="Segoe Print" w:cs="Arial"/>
        </w:rPr>
        <w:t xml:space="preserve"> clever way in which the alliterative rhythm, with the repetition of the ‘H’ consonant, mirrors the action and sound of his ‘sword’ as the teacher moves between the rhyming ‘rows’ to rhythmically cut off 'fingers, feet or toes</w:t>
      </w:r>
      <w:r w:rsidR="00006838">
        <w:rPr>
          <w:rFonts w:ascii="Segoe Print" w:hAnsi="Segoe Print" w:cs="Arial"/>
        </w:rPr>
        <w:t>’</w:t>
      </w:r>
      <w:r w:rsidRPr="00644B0C">
        <w:rPr>
          <w:rFonts w:ascii="Segoe Print" w:hAnsi="Segoe Print" w:cs="Arial"/>
        </w:rPr>
        <w:t xml:space="preserve"> to teach the </w:t>
      </w:r>
      <w:r w:rsidR="00474705">
        <w:rPr>
          <w:rFonts w:ascii="Segoe Print" w:hAnsi="Segoe Print" w:cs="Arial"/>
        </w:rPr>
        <w:t>‘</w:t>
      </w:r>
      <w:r w:rsidRPr="00644B0C">
        <w:rPr>
          <w:rFonts w:ascii="Segoe Print" w:hAnsi="Segoe Print" w:cs="Arial"/>
        </w:rPr>
        <w:t xml:space="preserve">undisciplined students’ a lesson is </w:t>
      </w:r>
      <w:r w:rsidRPr="003158B2">
        <w:rPr>
          <w:rFonts w:ascii="Segoe Print" w:hAnsi="Segoe Print" w:cs="Arial"/>
          <w:b/>
        </w:rPr>
        <w:t>particularly</w:t>
      </w:r>
      <w:r w:rsidRPr="00644B0C">
        <w:rPr>
          <w:rFonts w:ascii="Segoe Print" w:hAnsi="Segoe Print" w:cs="Arial"/>
        </w:rPr>
        <w:t xml:space="preserve"> effective.  </w:t>
      </w:r>
    </w:p>
    <w:p w14:paraId="2891C516" w14:textId="77777777" w:rsidR="003158B2" w:rsidRPr="00644B0C" w:rsidRDefault="003158B2" w:rsidP="003158B2">
      <w:pPr>
        <w:spacing w:before="120" w:after="120"/>
        <w:ind w:left="709" w:right="849"/>
        <w:rPr>
          <w:rFonts w:ascii="Segoe Print" w:hAnsi="Segoe Print" w:cs="Arial"/>
        </w:rPr>
      </w:pPr>
      <w:r w:rsidRPr="003158B2">
        <w:rPr>
          <w:rFonts w:ascii="Segoe Print" w:hAnsi="Segoe Print" w:cs="Arial"/>
          <w:noProof/>
          <w:lang w:eastAsia="en-GB"/>
        </w:rPr>
        <mc:AlternateContent>
          <mc:Choice Requires="wps">
            <w:drawing>
              <wp:anchor distT="0" distB="0" distL="114300" distR="114300" simplePos="0" relativeHeight="251830272" behindDoc="0" locked="0" layoutInCell="1" allowOverlap="1" wp14:anchorId="165FB90D" wp14:editId="714AEF34">
                <wp:simplePos x="0" y="0"/>
                <wp:positionH relativeFrom="column">
                  <wp:posOffset>1346835</wp:posOffset>
                </wp:positionH>
                <wp:positionV relativeFrom="paragraph">
                  <wp:posOffset>142875</wp:posOffset>
                </wp:positionV>
                <wp:extent cx="2663825" cy="647700"/>
                <wp:effectExtent l="0" t="0" r="22225" b="19050"/>
                <wp:wrapNone/>
                <wp:docPr id="293" name="Rectangle 4"/>
                <wp:cNvGraphicFramePr/>
                <a:graphic xmlns:a="http://schemas.openxmlformats.org/drawingml/2006/main">
                  <a:graphicData uri="http://schemas.microsoft.com/office/word/2010/wordprocessingShape">
                    <wps:wsp>
                      <wps:cNvSpPr/>
                      <wps:spPr>
                        <a:xfrm>
                          <a:off x="0" y="0"/>
                          <a:ext cx="266382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713E80" w14:textId="77777777" w:rsidR="003158B2" w:rsidRPr="003158B2" w:rsidRDefault="003158B2" w:rsidP="003158B2">
                            <w:pPr>
                              <w:pStyle w:val="NormalWeb"/>
                              <w:kinsoku w:val="0"/>
                              <w:overflowPunct w:val="0"/>
                              <w:spacing w:before="0" w:beforeAutospacing="0" w:after="0" w:afterAutospacing="0"/>
                              <w:jc w:val="center"/>
                              <w:textAlignment w:val="baseline"/>
                              <w:rPr>
                                <w:b/>
                              </w:rPr>
                            </w:pPr>
                            <w:r w:rsidRPr="003158B2">
                              <w:rPr>
                                <w:rFonts w:asciiTheme="minorHAnsi" w:hAnsi="Calibri" w:cstheme="minorBidi"/>
                                <w:b/>
                                <w:color w:val="FFFFFF" w:themeColor="light1"/>
                                <w:kern w:val="24"/>
                              </w:rPr>
                              <w:t xml:space="preserve">My thoughts on education </w:t>
                            </w:r>
                          </w:p>
                        </w:txbxContent>
                      </wps:txbx>
                      <wps:bodyPr rtlCol="0" anchor="ctr"/>
                    </wps:wsp>
                  </a:graphicData>
                </a:graphic>
              </wp:anchor>
            </w:drawing>
          </mc:Choice>
          <mc:Fallback>
            <w:pict>
              <v:rect w14:anchorId="165FB90D" id="Rectangle 4" o:spid="_x0000_s1030" style="position:absolute;left:0;text-align:left;margin-left:106.05pt;margin-top:11.25pt;width:209.75pt;height:51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" fillcolor="#ea5b0c [3204]" strokecolor="#742c06 [1604]" strokeweight="2pt">
                <v:textbox>
                  <w:txbxContent>
                    <w:p w14:paraId="2F713E80" w14:textId="77777777" w:rsidR="003158B2" w:rsidRPr="003158B2" w:rsidRDefault="003158B2" w:rsidP="003158B2">
                      <w:pPr>
                        <w:pStyle w:val="NormalWeb"/>
                        <w:kinsoku w:val="0"/>
                        <w:overflowPunct w:val="0"/>
                        <w:spacing w:before="0" w:beforeAutospacing="0" w:after="0" w:afterAutospacing="0"/>
                        <w:jc w:val="center"/>
                        <w:textAlignment w:val="baseline"/>
                        <w:rPr>
                          <w:b/>
                        </w:rPr>
                      </w:pPr>
                      <w:r w:rsidRPr="003158B2">
                        <w:rPr>
                          <w:rFonts w:asciiTheme="minorHAnsi" w:hAnsi="Calibri" w:cstheme="minorBidi"/>
                          <w:b/>
                          <w:color w:val="FFFFFF" w:themeColor="light1"/>
                          <w:kern w:val="24"/>
                        </w:rPr>
                        <w:t xml:space="preserve">My thoughts on education </w:t>
                      </w:r>
                    </w:p>
                  </w:txbxContent>
                </v:textbox>
              </v:rect>
            </w:pict>
          </mc:Fallback>
        </mc:AlternateContent>
      </w:r>
    </w:p>
    <w:p w14:paraId="7B42A48C" w14:textId="77777777" w:rsidR="003158B2" w:rsidRDefault="003158B2" w:rsidP="003158B2"/>
    <w:p w14:paraId="46AF7A9B" w14:textId="77777777" w:rsidR="003158B2" w:rsidRDefault="003158B2" w:rsidP="003158B2">
      <w:r w:rsidRPr="003158B2">
        <w:rPr>
          <w:noProof/>
          <w:lang w:eastAsia="en-GB"/>
        </w:rPr>
        <mc:AlternateContent>
          <mc:Choice Requires="wps">
            <w:drawing>
              <wp:anchor distT="0" distB="0" distL="114300" distR="114300" simplePos="0" relativeHeight="251831296" behindDoc="0" locked="0" layoutInCell="1" allowOverlap="1" wp14:anchorId="62C782AB" wp14:editId="1AECBFCD">
                <wp:simplePos x="0" y="0"/>
                <wp:positionH relativeFrom="column">
                  <wp:posOffset>1346835</wp:posOffset>
                </wp:positionH>
                <wp:positionV relativeFrom="paragraph">
                  <wp:posOffset>202565</wp:posOffset>
                </wp:positionV>
                <wp:extent cx="2663825" cy="647700"/>
                <wp:effectExtent l="0" t="0" r="22225" b="19050"/>
                <wp:wrapNone/>
                <wp:docPr id="294" name="Rectangle 5"/>
                <wp:cNvGraphicFramePr/>
                <a:graphic xmlns:a="http://schemas.openxmlformats.org/drawingml/2006/main">
                  <a:graphicData uri="http://schemas.microsoft.com/office/word/2010/wordprocessingShape">
                    <wps:wsp>
                      <wps:cNvSpPr/>
                      <wps:spPr>
                        <a:xfrm>
                          <a:off x="0" y="0"/>
                          <a:ext cx="266382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9CF3CE" w14:textId="77777777" w:rsidR="003158B2" w:rsidRPr="003158B2" w:rsidRDefault="003158B2" w:rsidP="003158B2">
                            <w:pPr>
                              <w:pStyle w:val="NormalWeb"/>
                              <w:kinsoku w:val="0"/>
                              <w:overflowPunct w:val="0"/>
                              <w:spacing w:before="0" w:beforeAutospacing="0" w:after="0" w:afterAutospacing="0"/>
                              <w:jc w:val="center"/>
                              <w:textAlignment w:val="baseline"/>
                              <w:rPr>
                                <w:b/>
                              </w:rPr>
                            </w:pPr>
                            <w:r w:rsidRPr="003158B2">
                              <w:rPr>
                                <w:rFonts w:asciiTheme="minorHAnsi" w:hAnsi="Calibri" w:cstheme="minorBidi"/>
                                <w:b/>
                                <w:color w:val="FFFFFF" w:themeColor="light1"/>
                                <w:kern w:val="24"/>
                              </w:rPr>
                              <w:t xml:space="preserve">My initial response to the poem – overview </w:t>
                            </w:r>
                          </w:p>
                        </w:txbxContent>
                      </wps:txbx>
                      <wps:bodyPr rtlCol="0" anchor="ctr"/>
                    </wps:wsp>
                  </a:graphicData>
                </a:graphic>
              </wp:anchor>
            </w:drawing>
          </mc:Choice>
          <mc:Fallback>
            <w:pict>
              <v:rect w14:anchorId="62C782AB" id="Rectangle 5" o:spid="_x0000_s1031" style="position:absolute;margin-left:106.05pt;margin-top:15.95pt;width:209.75pt;height:51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" fillcolor="#ea5b0c [3204]" strokecolor="#742c06 [1604]" strokeweight="2pt">
                <v:textbox>
                  <w:txbxContent>
                    <w:p w14:paraId="509CF3CE" w14:textId="77777777" w:rsidR="003158B2" w:rsidRPr="003158B2" w:rsidRDefault="003158B2" w:rsidP="003158B2">
                      <w:pPr>
                        <w:pStyle w:val="NormalWeb"/>
                        <w:kinsoku w:val="0"/>
                        <w:overflowPunct w:val="0"/>
                        <w:spacing w:before="0" w:beforeAutospacing="0" w:after="0" w:afterAutospacing="0"/>
                        <w:jc w:val="center"/>
                        <w:textAlignment w:val="baseline"/>
                        <w:rPr>
                          <w:b/>
                        </w:rPr>
                      </w:pPr>
                      <w:r w:rsidRPr="003158B2">
                        <w:rPr>
                          <w:rFonts w:asciiTheme="minorHAnsi" w:hAnsi="Calibri" w:cstheme="minorBidi"/>
                          <w:b/>
                          <w:color w:val="FFFFFF" w:themeColor="light1"/>
                          <w:kern w:val="24"/>
                        </w:rPr>
                        <w:t xml:space="preserve">My initial response to the poem – overview </w:t>
                      </w:r>
                    </w:p>
                  </w:txbxContent>
                </v:textbox>
              </v:rect>
            </w:pict>
          </mc:Fallback>
        </mc:AlternateContent>
      </w:r>
    </w:p>
    <w:p w14:paraId="54FF6DCA" w14:textId="77777777" w:rsidR="003158B2" w:rsidRDefault="003158B2" w:rsidP="003158B2"/>
    <w:p w14:paraId="6623C449" w14:textId="77777777" w:rsidR="003158B2" w:rsidRDefault="003158B2" w:rsidP="003158B2">
      <w:r w:rsidRPr="003158B2">
        <w:rPr>
          <w:noProof/>
          <w:lang w:eastAsia="en-GB"/>
        </w:rPr>
        <mc:AlternateContent>
          <mc:Choice Requires="wps">
            <w:drawing>
              <wp:anchor distT="0" distB="0" distL="114300" distR="114300" simplePos="0" relativeHeight="251832320" behindDoc="0" locked="0" layoutInCell="1" allowOverlap="1" wp14:anchorId="0786E19C" wp14:editId="5C89D1BF">
                <wp:simplePos x="0" y="0"/>
                <wp:positionH relativeFrom="column">
                  <wp:posOffset>1346835</wp:posOffset>
                </wp:positionH>
                <wp:positionV relativeFrom="paragraph">
                  <wp:posOffset>299720</wp:posOffset>
                </wp:positionV>
                <wp:extent cx="2663825" cy="647700"/>
                <wp:effectExtent l="0" t="0" r="22225" b="19050"/>
                <wp:wrapNone/>
                <wp:docPr id="295" name="Rectangle 6"/>
                <wp:cNvGraphicFramePr/>
                <a:graphic xmlns:a="http://schemas.openxmlformats.org/drawingml/2006/main">
                  <a:graphicData uri="http://schemas.microsoft.com/office/word/2010/wordprocessingShape">
                    <wps:wsp>
                      <wps:cNvSpPr/>
                      <wps:spPr>
                        <a:xfrm>
                          <a:off x="0" y="0"/>
                          <a:ext cx="266382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D45528" w14:textId="77777777" w:rsidR="003158B2" w:rsidRPr="003158B2" w:rsidRDefault="003158B2" w:rsidP="003158B2">
                            <w:pPr>
                              <w:pStyle w:val="NormalWeb"/>
                              <w:kinsoku w:val="0"/>
                              <w:overflowPunct w:val="0"/>
                              <w:spacing w:before="0" w:beforeAutospacing="0" w:after="0" w:afterAutospacing="0"/>
                              <w:jc w:val="center"/>
                              <w:textAlignment w:val="baseline"/>
                              <w:rPr>
                                <w:b/>
                              </w:rPr>
                            </w:pPr>
                            <w:r w:rsidRPr="003158B2">
                              <w:rPr>
                                <w:rFonts w:asciiTheme="minorHAnsi" w:hAnsi="Calibri" w:cstheme="minorBidi"/>
                                <w:b/>
                                <w:color w:val="FFFFFF" w:themeColor="light1"/>
                                <w:kern w:val="24"/>
                              </w:rPr>
                              <w:t xml:space="preserve">Why I think this </w:t>
                            </w:r>
                          </w:p>
                        </w:txbxContent>
                      </wps:txbx>
                      <wps:bodyPr rtlCol="0" anchor="ctr"/>
                    </wps:wsp>
                  </a:graphicData>
                </a:graphic>
              </wp:anchor>
            </w:drawing>
          </mc:Choice>
          <mc:Fallback>
            <w:pict>
              <v:rect w14:anchorId="0786E19C" id="Rectangle 6" o:spid="_x0000_s1032" style="position:absolute;margin-left:106.05pt;margin-top:23.6pt;width:209.75pt;height:51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" fillcolor="#ea5b0c [3204]" strokecolor="#742c06 [1604]" strokeweight="2pt">
                <v:textbox>
                  <w:txbxContent>
                    <w:p w14:paraId="72D45528" w14:textId="77777777" w:rsidR="003158B2" w:rsidRPr="003158B2" w:rsidRDefault="003158B2" w:rsidP="003158B2">
                      <w:pPr>
                        <w:pStyle w:val="NormalWeb"/>
                        <w:kinsoku w:val="0"/>
                        <w:overflowPunct w:val="0"/>
                        <w:spacing w:before="0" w:beforeAutospacing="0" w:after="0" w:afterAutospacing="0"/>
                        <w:jc w:val="center"/>
                        <w:textAlignment w:val="baseline"/>
                        <w:rPr>
                          <w:b/>
                        </w:rPr>
                      </w:pPr>
                      <w:r w:rsidRPr="003158B2">
                        <w:rPr>
                          <w:rFonts w:asciiTheme="minorHAnsi" w:hAnsi="Calibri" w:cstheme="minorBidi"/>
                          <w:b/>
                          <w:color w:val="FFFFFF" w:themeColor="light1"/>
                          <w:kern w:val="24"/>
                        </w:rPr>
                        <w:t xml:space="preserve">Why I think this </w:t>
                      </w:r>
                    </w:p>
                  </w:txbxContent>
                </v:textbox>
              </v:rect>
            </w:pict>
          </mc:Fallback>
        </mc:AlternateContent>
      </w:r>
    </w:p>
    <w:p w14:paraId="052DFF90" w14:textId="77777777" w:rsidR="003158B2" w:rsidRDefault="003158B2" w:rsidP="003158B2"/>
    <w:p w14:paraId="50B1DF06" w14:textId="77777777" w:rsidR="003158B2" w:rsidRDefault="003158B2" w:rsidP="003158B2"/>
    <w:p w14:paraId="52C5CD5C" w14:textId="77777777" w:rsidR="003158B2" w:rsidRDefault="003158B2" w:rsidP="003158B2">
      <w:r w:rsidRPr="003158B2">
        <w:rPr>
          <w:noProof/>
          <w:lang w:eastAsia="en-GB"/>
        </w:rPr>
        <mc:AlternateContent>
          <mc:Choice Requires="wps">
            <w:drawing>
              <wp:anchor distT="0" distB="0" distL="114300" distR="114300" simplePos="0" relativeHeight="251833344" behindDoc="0" locked="0" layoutInCell="1" allowOverlap="1" wp14:anchorId="2E406F71" wp14:editId="790020D5">
                <wp:simplePos x="0" y="0"/>
                <wp:positionH relativeFrom="column">
                  <wp:posOffset>1346835</wp:posOffset>
                </wp:positionH>
                <wp:positionV relativeFrom="paragraph">
                  <wp:posOffset>82550</wp:posOffset>
                </wp:positionV>
                <wp:extent cx="2663825" cy="647700"/>
                <wp:effectExtent l="0" t="0" r="22225" b="19050"/>
                <wp:wrapNone/>
                <wp:docPr id="296" name="Rectangle 7"/>
                <wp:cNvGraphicFramePr/>
                <a:graphic xmlns:a="http://schemas.openxmlformats.org/drawingml/2006/main">
                  <a:graphicData uri="http://schemas.microsoft.com/office/word/2010/wordprocessingShape">
                    <wps:wsp>
                      <wps:cNvSpPr/>
                      <wps:spPr>
                        <a:xfrm>
                          <a:off x="0" y="0"/>
                          <a:ext cx="266382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0CD788" w14:textId="77777777" w:rsidR="003158B2" w:rsidRPr="003158B2" w:rsidRDefault="003158B2" w:rsidP="003158B2">
                            <w:pPr>
                              <w:pStyle w:val="NormalWeb"/>
                              <w:kinsoku w:val="0"/>
                              <w:overflowPunct w:val="0"/>
                              <w:spacing w:before="0" w:beforeAutospacing="0" w:after="0" w:afterAutospacing="0"/>
                              <w:jc w:val="center"/>
                              <w:textAlignment w:val="baseline"/>
                              <w:rPr>
                                <w:b/>
                              </w:rPr>
                            </w:pPr>
                            <w:r w:rsidRPr="003158B2">
                              <w:rPr>
                                <w:rFonts w:asciiTheme="minorHAnsi" w:hAnsi="Calibri" w:cstheme="minorBidi"/>
                                <w:b/>
                                <w:color w:val="FFFFFF" w:themeColor="light1"/>
                                <w:kern w:val="24"/>
                              </w:rPr>
                              <w:t xml:space="preserve">What techniques make me think this </w:t>
                            </w:r>
                          </w:p>
                        </w:txbxContent>
                      </wps:txbx>
                      <wps:bodyPr rtlCol="0" anchor="ctr"/>
                    </wps:wsp>
                  </a:graphicData>
                </a:graphic>
              </wp:anchor>
            </w:drawing>
          </mc:Choice>
          <mc:Fallback>
            <w:pict>
              <v:rect w14:anchorId="2E406F71" id="Rectangle 7" o:spid="_x0000_s1033" style="position:absolute;margin-left:106.05pt;margin-top:6.5pt;width:209.75pt;height:51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" fillcolor="#ea5b0c [3204]" strokecolor="#742c06 [1604]" strokeweight="2pt">
                <v:textbox>
                  <w:txbxContent>
                    <w:p w14:paraId="1A0CD788" w14:textId="77777777" w:rsidR="003158B2" w:rsidRPr="003158B2" w:rsidRDefault="003158B2" w:rsidP="003158B2">
                      <w:pPr>
                        <w:pStyle w:val="NormalWeb"/>
                        <w:kinsoku w:val="0"/>
                        <w:overflowPunct w:val="0"/>
                        <w:spacing w:before="0" w:beforeAutospacing="0" w:after="0" w:afterAutospacing="0"/>
                        <w:jc w:val="center"/>
                        <w:textAlignment w:val="baseline"/>
                        <w:rPr>
                          <w:b/>
                        </w:rPr>
                      </w:pPr>
                      <w:r w:rsidRPr="003158B2">
                        <w:rPr>
                          <w:rFonts w:asciiTheme="minorHAnsi" w:hAnsi="Calibri" w:cstheme="minorBidi"/>
                          <w:b/>
                          <w:color w:val="FFFFFF" w:themeColor="light1"/>
                          <w:kern w:val="24"/>
                        </w:rPr>
                        <w:t xml:space="preserve">What techniques make me think this </w:t>
                      </w:r>
                    </w:p>
                  </w:txbxContent>
                </v:textbox>
              </v:rect>
            </w:pict>
          </mc:Fallback>
        </mc:AlternateContent>
      </w:r>
    </w:p>
    <w:p w14:paraId="096416A5" w14:textId="77777777" w:rsidR="003158B2" w:rsidRDefault="003158B2" w:rsidP="003158B2">
      <w:pPr>
        <w:rPr>
          <w:noProof/>
          <w:lang w:eastAsia="en-GB"/>
        </w:rPr>
      </w:pPr>
    </w:p>
    <w:p w14:paraId="5FC571B6" w14:textId="7EF79A48" w:rsidR="003158B2" w:rsidRDefault="003158B2">
      <w:pPr>
        <w:rPr>
          <w:rFonts w:ascii="Arial" w:hAnsi="Arial" w:cs="Arial"/>
        </w:rPr>
      </w:pPr>
      <w:r>
        <w:rPr>
          <w:rFonts w:ascii="Arial" w:hAnsi="Arial" w:cs="Arial"/>
        </w:rPr>
        <w:br w:type="page"/>
      </w:r>
    </w:p>
    <w:p w14:paraId="1C37695B" w14:textId="2285F734" w:rsidR="00644B0C" w:rsidRDefault="00BB362A" w:rsidP="003833D7">
      <w:pPr>
        <w:pStyle w:val="SectionHead"/>
        <w:tabs>
          <w:tab w:val="clear" w:pos="9628"/>
        </w:tabs>
      </w:pPr>
      <w:bookmarkStart w:id="17" w:name="_Toc509500068"/>
      <w:r w:rsidRPr="00C22A4E">
        <w:rPr>
          <w:bCs w:val="0"/>
          <w:noProof/>
          <w:lang w:eastAsia="en-GB"/>
        </w:rPr>
        <w:lastRenderedPageBreak/>
        <w:drawing>
          <wp:anchor distT="0" distB="0" distL="114300" distR="114300" simplePos="0" relativeHeight="251786240" behindDoc="1" locked="0" layoutInCell="1" allowOverlap="1" wp14:anchorId="6F443775" wp14:editId="30F13F36">
            <wp:simplePos x="0" y="0"/>
            <wp:positionH relativeFrom="column">
              <wp:posOffset>5680710</wp:posOffset>
            </wp:positionH>
            <wp:positionV relativeFrom="paragraph">
              <wp:posOffset>13335</wp:posOffset>
            </wp:positionV>
            <wp:extent cx="438785" cy="438785"/>
            <wp:effectExtent l="0" t="0" r="0" b="0"/>
            <wp:wrapNone/>
            <wp:docPr id="8" name="Picture 8" descr="C:\Users\elliss\AppData\Local\Microsoft\Windows\Temporary Internet Files\Content.Outlook\RZWGLKTN\Resources 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liss\AppData\Local\Microsoft\Windows\Temporary Internet Files\Content.Outlook\RZWGLKTN\Resources icon.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E0E" w:rsidRPr="00C22A4E">
        <w:t xml:space="preserve">Worksheet </w:t>
      </w:r>
      <w:r w:rsidR="003158B2" w:rsidRPr="00C22A4E">
        <w:t>3</w:t>
      </w:r>
      <w:r w:rsidR="00725F64" w:rsidRPr="00C22A4E">
        <w:t xml:space="preserve">: </w:t>
      </w:r>
      <w:r w:rsidR="00644B0C">
        <w:t>Self</w:t>
      </w:r>
      <w:r w:rsidR="000F00B5">
        <w:t>-</w:t>
      </w:r>
      <w:r w:rsidR="00644B0C">
        <w:t>/peer</w:t>
      </w:r>
      <w:r w:rsidR="000F00B5">
        <w:t>-</w:t>
      </w:r>
      <w:r w:rsidR="00644B0C">
        <w:t>assessment sheet</w:t>
      </w:r>
      <w:bookmarkEnd w:id="17"/>
    </w:p>
    <w:p w14:paraId="14D17EAF" w14:textId="77777777" w:rsidR="00644B0C" w:rsidRDefault="00644B0C" w:rsidP="00644B0C">
      <w:r>
        <w:rPr>
          <w:noProof/>
          <w:lang w:eastAsia="en-GB"/>
        </w:rPr>
        <w:drawing>
          <wp:inline distT="0" distB="0" distL="0" distR="0" wp14:anchorId="75969B48" wp14:editId="2DD0207A">
            <wp:extent cx="5734050" cy="1000125"/>
            <wp:effectExtent l="57150" t="57150" r="57150" b="666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5734050" cy="1000125"/>
                    </a:xfrm>
                    <a:prstGeom prst="rect">
                      <a:avLst/>
                    </a:prstGeom>
                    <a:ln w="63500">
                      <a:solidFill>
                        <a:schemeClr val="accent6">
                          <a:lumMod val="40000"/>
                          <a:lumOff val="60000"/>
                        </a:schemeClr>
                      </a:solidFill>
                    </a:ln>
                  </pic:spPr>
                </pic:pic>
              </a:graphicData>
            </a:graphic>
          </wp:inline>
        </w:drawing>
      </w:r>
    </w:p>
    <w:p w14:paraId="43F5C303" w14:textId="77777777" w:rsidR="00644B0C" w:rsidRDefault="00644B0C" w:rsidP="00644B0C"/>
    <w:p w14:paraId="46470FD9" w14:textId="77777777" w:rsidR="00644B0C" w:rsidRDefault="00644B0C" w:rsidP="00644B0C">
      <w:r>
        <w:rPr>
          <w:noProof/>
          <w:lang w:eastAsia="en-GB"/>
        </w:rPr>
        <w:drawing>
          <wp:inline distT="0" distB="0" distL="0" distR="0" wp14:anchorId="247AC3CF" wp14:editId="14B6ADB9">
            <wp:extent cx="5781675" cy="847725"/>
            <wp:effectExtent l="57150" t="57150" r="66675" b="66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781675" cy="847725"/>
                    </a:xfrm>
                    <a:prstGeom prst="rect">
                      <a:avLst/>
                    </a:prstGeom>
                    <a:ln w="63500">
                      <a:solidFill>
                        <a:schemeClr val="accent6">
                          <a:lumMod val="40000"/>
                          <a:lumOff val="60000"/>
                        </a:schemeClr>
                      </a:solidFill>
                    </a:ln>
                  </pic:spPr>
                </pic:pic>
              </a:graphicData>
            </a:graphic>
          </wp:inline>
        </w:drawing>
      </w:r>
    </w:p>
    <w:p w14:paraId="2F37D5CB" w14:textId="77777777" w:rsidR="00644B0C" w:rsidRDefault="00644B0C" w:rsidP="00644B0C"/>
    <w:p w14:paraId="0C119E0C" w14:textId="77777777" w:rsidR="00644B0C" w:rsidRDefault="00644B0C" w:rsidP="00644B0C">
      <w:r>
        <w:rPr>
          <w:noProof/>
          <w:lang w:eastAsia="en-GB"/>
        </w:rPr>
        <w:drawing>
          <wp:inline distT="0" distB="0" distL="0" distR="0" wp14:anchorId="3F335DA9" wp14:editId="309CF2DD">
            <wp:extent cx="5781675" cy="1123950"/>
            <wp:effectExtent l="57150" t="57150" r="66675" b="571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81675" cy="1123950"/>
                    </a:xfrm>
                    <a:prstGeom prst="rect">
                      <a:avLst/>
                    </a:prstGeom>
                    <a:ln w="63500">
                      <a:solidFill>
                        <a:schemeClr val="accent6">
                          <a:lumMod val="40000"/>
                          <a:lumOff val="60000"/>
                        </a:schemeClr>
                      </a:solidFill>
                    </a:ln>
                  </pic:spPr>
                </pic:pic>
              </a:graphicData>
            </a:graphic>
          </wp:inline>
        </w:drawing>
      </w:r>
    </w:p>
    <w:p w14:paraId="743BEF1C" w14:textId="77777777" w:rsidR="00644B0C" w:rsidRDefault="00644B0C" w:rsidP="00644B0C"/>
    <w:p w14:paraId="3A50F56A" w14:textId="49AF3C63" w:rsidR="00644B0C" w:rsidRDefault="00EB7449" w:rsidP="00644B0C">
      <w:r>
        <w:rPr>
          <w:noProof/>
          <w:lang w:eastAsia="en-GB"/>
        </w:rPr>
        <mc:AlternateContent>
          <mc:Choice Requires="wps">
            <w:drawing>
              <wp:anchor distT="0" distB="0" distL="114300" distR="114300" simplePos="0" relativeHeight="251835392" behindDoc="0" locked="0" layoutInCell="1" allowOverlap="1" wp14:anchorId="62AC7E46" wp14:editId="23E4ED51">
                <wp:simplePos x="0" y="0"/>
                <wp:positionH relativeFrom="column">
                  <wp:posOffset>7620</wp:posOffset>
                </wp:positionH>
                <wp:positionV relativeFrom="paragraph">
                  <wp:posOffset>5080</wp:posOffset>
                </wp:positionV>
                <wp:extent cx="5786203" cy="2803161"/>
                <wp:effectExtent l="19050" t="19050" r="43180" b="355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203" cy="2803161"/>
                        </a:xfrm>
                        <a:prstGeom prst="rect">
                          <a:avLst/>
                        </a:prstGeom>
                        <a:ln w="63500">
                          <a:solidFill>
                            <a:schemeClr val="accent6">
                              <a:lumMod val="40000"/>
                              <a:lumOff val="60000"/>
                            </a:schemeClr>
                          </a:solidFill>
                        </a:ln>
                      </wps:spPr>
                      <wps:txbx>
                        <w:txbxContent>
                          <w:p w14:paraId="5A6DC080" w14:textId="77777777" w:rsidR="00EB7449" w:rsidRPr="00C02A70" w:rsidRDefault="00EB7449" w:rsidP="00EB7449">
                            <w:pPr>
                              <w:rPr>
                                <w:b/>
                                <w:sz w:val="36"/>
                                <w:szCs w:val="36"/>
                                <w:u w:val="single"/>
                              </w:rPr>
                            </w:pPr>
                            <w:r w:rsidRPr="00C02A70">
                              <w:rPr>
                                <w:b/>
                                <w:sz w:val="36"/>
                                <w:szCs w:val="36"/>
                                <w:u w:val="single"/>
                              </w:rPr>
                              <w:t>What went well</w:t>
                            </w:r>
                            <w:r>
                              <w:rPr>
                                <w:b/>
                                <w:sz w:val="36"/>
                                <w:szCs w:val="36"/>
                                <w:u w:val="single"/>
                              </w:rPr>
                              <w:t>:</w:t>
                            </w:r>
                            <w:r w:rsidRPr="00C02A70">
                              <w:rPr>
                                <w:b/>
                                <w:sz w:val="36"/>
                                <w:szCs w:val="36"/>
                                <w:u w:val="single"/>
                              </w:rPr>
                              <w:t xml:space="preserve"> </w:t>
                            </w:r>
                          </w:p>
                          <w:p w14:paraId="3F7ED77A" w14:textId="77777777" w:rsidR="00EB7449" w:rsidRDefault="00EB7449" w:rsidP="00EB7449">
                            <w:pPr>
                              <w:rPr>
                                <w:noProof/>
                                <w:lang w:eastAsia="en-GB"/>
                              </w:rPr>
                            </w:pPr>
                            <w:r>
                              <w:rPr>
                                <w:noProof/>
                                <w:lang w:eastAsia="en-GB"/>
                              </w:rPr>
                              <w:drawing>
                                <wp:inline distT="0" distB="0" distL="0" distR="0" wp14:anchorId="1E6032D3" wp14:editId="6B8A78D4">
                                  <wp:extent cx="333375" cy="304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001D2928" w14:textId="77777777" w:rsidR="00EB7449" w:rsidRDefault="00EB7449" w:rsidP="00EB7449">
                            <w:pPr>
                              <w:rPr>
                                <w:noProof/>
                                <w:lang w:eastAsia="en-GB"/>
                              </w:rPr>
                            </w:pPr>
                            <w:r>
                              <w:rPr>
                                <w:noProof/>
                                <w:lang w:eastAsia="en-GB"/>
                              </w:rPr>
                              <w:drawing>
                                <wp:inline distT="0" distB="0" distL="0" distR="0" wp14:anchorId="3A4A555A" wp14:editId="50B92C98">
                                  <wp:extent cx="333375" cy="304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79C0A218" w14:textId="77777777" w:rsidR="00EB7449" w:rsidRPr="00C02A70" w:rsidRDefault="00EB7449" w:rsidP="00EB7449">
                            <w:pPr>
                              <w:rPr>
                                <w:b/>
                                <w:sz w:val="36"/>
                                <w:szCs w:val="36"/>
                                <w:u w:val="single"/>
                              </w:rPr>
                            </w:pPr>
                            <w:r w:rsidRPr="00C02A70">
                              <w:rPr>
                                <w:b/>
                                <w:sz w:val="36"/>
                                <w:szCs w:val="36"/>
                                <w:u w:val="single"/>
                              </w:rPr>
                              <w:t xml:space="preserve">What could be improved: </w:t>
                            </w:r>
                          </w:p>
                          <w:p w14:paraId="6E176642" w14:textId="77777777" w:rsidR="00EB7449" w:rsidRDefault="00EB7449" w:rsidP="00EB7449">
                            <w:pPr>
                              <w:rPr>
                                <w:noProof/>
                                <w:lang w:eastAsia="en-GB"/>
                              </w:rPr>
                            </w:pPr>
                            <w:r>
                              <w:rPr>
                                <w:noProof/>
                                <w:lang w:eastAsia="en-GB"/>
                              </w:rPr>
                              <w:drawing>
                                <wp:inline distT="0" distB="0" distL="0" distR="0" wp14:anchorId="6AF0A752" wp14:editId="2D4FE868">
                                  <wp:extent cx="333375" cy="304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12BADDA7" w14:textId="77777777" w:rsidR="00EB7449" w:rsidRDefault="00EB7449" w:rsidP="00EB7449">
                            <w:pPr>
                              <w:rPr>
                                <w:noProof/>
                                <w:lang w:eastAsia="en-GB"/>
                              </w:rPr>
                            </w:pPr>
                            <w:r>
                              <w:rPr>
                                <w:noProof/>
                                <w:lang w:eastAsia="en-GB"/>
                              </w:rPr>
                              <w:drawing>
                                <wp:inline distT="0" distB="0" distL="0" distR="0" wp14:anchorId="6D939BBF" wp14:editId="52CAD08B">
                                  <wp:extent cx="333375" cy="304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25D603E5" w14:textId="77777777" w:rsidR="00EB7449" w:rsidRDefault="00EB7449" w:rsidP="00EB74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C7E46" id="_x0000_t202" coordsize="21600,21600" o:spt="202" path="m,l,21600r21600,l21600,xe">
                <v:stroke joinstyle="miter"/>
                <v:path gradientshapeok="t" o:connecttype="rect"/>
              </v:shapetype>
              <v:shape id="Text Box 2" o:spid="_x0000_s1034" type="#_x0000_t202" style="position:absolute;margin-left:.6pt;margin-top:.4pt;width:455.6pt;height:220.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" filled="f" strokecolor="#fee7b9 [1305]" strokeweight="5pt">
                <v:textbox>
                  <w:txbxContent>
                    <w:p w14:paraId="5A6DC080" w14:textId="77777777" w:rsidR="00EB7449" w:rsidRPr="00C02A70" w:rsidRDefault="00EB7449" w:rsidP="00EB7449">
                      <w:pPr>
                        <w:rPr>
                          <w:b/>
                          <w:sz w:val="36"/>
                          <w:szCs w:val="36"/>
                          <w:u w:val="single"/>
                        </w:rPr>
                      </w:pPr>
                      <w:r w:rsidRPr="00C02A70">
                        <w:rPr>
                          <w:b/>
                          <w:sz w:val="36"/>
                          <w:szCs w:val="36"/>
                          <w:u w:val="single"/>
                        </w:rPr>
                        <w:t>What went well</w:t>
                      </w:r>
                      <w:r>
                        <w:rPr>
                          <w:b/>
                          <w:sz w:val="36"/>
                          <w:szCs w:val="36"/>
                          <w:u w:val="single"/>
                        </w:rPr>
                        <w:t>:</w:t>
                      </w:r>
                      <w:r w:rsidRPr="00C02A70">
                        <w:rPr>
                          <w:b/>
                          <w:sz w:val="36"/>
                          <w:szCs w:val="36"/>
                          <w:u w:val="single"/>
                        </w:rPr>
                        <w:t xml:space="preserve"> </w:t>
                      </w:r>
                    </w:p>
                    <w:p w14:paraId="3F7ED77A" w14:textId="77777777" w:rsidR="00EB7449" w:rsidRDefault="00EB7449" w:rsidP="00EB7449">
                      <w:pPr>
                        <w:rPr>
                          <w:noProof/>
                          <w:lang w:eastAsia="en-GB"/>
                        </w:rPr>
                      </w:pPr>
                      <w:r>
                        <w:rPr>
                          <w:noProof/>
                          <w:lang w:eastAsia="en-GB"/>
                        </w:rPr>
                        <w:drawing>
                          <wp:inline distT="0" distB="0" distL="0" distR="0" wp14:anchorId="1E6032D3" wp14:editId="6B8A78D4">
                            <wp:extent cx="333375" cy="304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001D2928" w14:textId="77777777" w:rsidR="00EB7449" w:rsidRDefault="00EB7449" w:rsidP="00EB7449">
                      <w:pPr>
                        <w:rPr>
                          <w:noProof/>
                          <w:lang w:eastAsia="en-GB"/>
                        </w:rPr>
                      </w:pPr>
                      <w:r>
                        <w:rPr>
                          <w:noProof/>
                          <w:lang w:eastAsia="en-GB"/>
                        </w:rPr>
                        <w:drawing>
                          <wp:inline distT="0" distB="0" distL="0" distR="0" wp14:anchorId="3A4A555A" wp14:editId="50B92C98">
                            <wp:extent cx="333375" cy="304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79C0A218" w14:textId="77777777" w:rsidR="00EB7449" w:rsidRPr="00C02A70" w:rsidRDefault="00EB7449" w:rsidP="00EB7449">
                      <w:pPr>
                        <w:rPr>
                          <w:b/>
                          <w:sz w:val="36"/>
                          <w:szCs w:val="36"/>
                          <w:u w:val="single"/>
                        </w:rPr>
                      </w:pPr>
                      <w:r w:rsidRPr="00C02A70">
                        <w:rPr>
                          <w:b/>
                          <w:sz w:val="36"/>
                          <w:szCs w:val="36"/>
                          <w:u w:val="single"/>
                        </w:rPr>
                        <w:t xml:space="preserve">What could be improved: </w:t>
                      </w:r>
                    </w:p>
                    <w:p w14:paraId="6E176642" w14:textId="77777777" w:rsidR="00EB7449" w:rsidRDefault="00EB7449" w:rsidP="00EB7449">
                      <w:pPr>
                        <w:rPr>
                          <w:noProof/>
                          <w:lang w:eastAsia="en-GB"/>
                        </w:rPr>
                      </w:pPr>
                      <w:r>
                        <w:rPr>
                          <w:noProof/>
                          <w:lang w:eastAsia="en-GB"/>
                        </w:rPr>
                        <w:drawing>
                          <wp:inline distT="0" distB="0" distL="0" distR="0" wp14:anchorId="6AF0A752" wp14:editId="2D4FE868">
                            <wp:extent cx="333375" cy="304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12BADDA7" w14:textId="77777777" w:rsidR="00EB7449" w:rsidRDefault="00EB7449" w:rsidP="00EB7449">
                      <w:pPr>
                        <w:rPr>
                          <w:noProof/>
                          <w:lang w:eastAsia="en-GB"/>
                        </w:rPr>
                      </w:pPr>
                      <w:r>
                        <w:rPr>
                          <w:noProof/>
                          <w:lang w:eastAsia="en-GB"/>
                        </w:rPr>
                        <w:drawing>
                          <wp:inline distT="0" distB="0" distL="0" distR="0" wp14:anchorId="6D939BBF" wp14:editId="52CAD08B">
                            <wp:extent cx="333375" cy="3048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3375" cy="304800"/>
                                    </a:xfrm>
                                    <a:prstGeom prst="rect">
                                      <a:avLst/>
                                    </a:prstGeom>
                                    <a:noFill/>
                                    <a:ln>
                                      <a:noFill/>
                                    </a:ln>
                                  </pic:spPr>
                                </pic:pic>
                              </a:graphicData>
                            </a:graphic>
                          </wp:inline>
                        </w:drawing>
                      </w:r>
                    </w:p>
                    <w:p w14:paraId="25D603E5" w14:textId="77777777" w:rsidR="00EB7449" w:rsidRDefault="00EB7449" w:rsidP="00EB7449"/>
                  </w:txbxContent>
                </v:textbox>
              </v:shape>
            </w:pict>
          </mc:Fallback>
        </mc:AlternateContent>
      </w:r>
    </w:p>
    <w:p w14:paraId="4EE3C118" w14:textId="77777777" w:rsidR="00644B0C" w:rsidRDefault="00644B0C" w:rsidP="00644B0C">
      <w:pPr>
        <w:rPr>
          <w:noProof/>
          <w:lang w:eastAsia="en-GB"/>
        </w:rPr>
      </w:pPr>
    </w:p>
    <w:p w14:paraId="12738A8A" w14:textId="77777777" w:rsidR="00644B0C" w:rsidRDefault="00644B0C" w:rsidP="00644B0C"/>
    <w:p w14:paraId="4637D1EA" w14:textId="77777777" w:rsidR="00103A6F" w:rsidRDefault="00103A6F" w:rsidP="00095DA0">
      <w:pPr>
        <w:rPr>
          <w:rFonts w:ascii="Arial" w:hAnsi="Arial" w:cs="Arial"/>
          <w:color w:val="EA5B0C"/>
        </w:rPr>
      </w:pPr>
    </w:p>
    <w:p w14:paraId="09730C39" w14:textId="7FECDDE5" w:rsidR="00B12597" w:rsidRDefault="00B12597" w:rsidP="00B12597">
      <w:pPr>
        <w:jc w:val="center"/>
      </w:pPr>
    </w:p>
    <w:p w14:paraId="1DA8965D" w14:textId="77777777" w:rsidR="00B12597" w:rsidRDefault="00B12597" w:rsidP="00B12597"/>
    <w:p w14:paraId="7317948E" w14:textId="0C595710" w:rsidR="00095DA0" w:rsidRDefault="00657F10" w:rsidP="00EB7449">
      <w:bookmarkStart w:id="18" w:name="_Toc504398109"/>
      <w:r>
        <w:rPr>
          <w:b/>
        </w:rPr>
        <w:br w:type="page"/>
      </w:r>
      <w:bookmarkEnd w:id="18"/>
    </w:p>
    <w:p w14:paraId="6AAB0292" w14:textId="77777777" w:rsidR="00095DA0" w:rsidRDefault="00095DA0" w:rsidP="004506F2">
      <w:pPr>
        <w:pStyle w:val="Body"/>
        <w:spacing w:before="120" w:after="120"/>
        <w:rPr>
          <w:sz w:val="22"/>
          <w:szCs w:val="22"/>
        </w:rPr>
        <w:sectPr w:rsidR="00095DA0" w:rsidSect="00CF4472">
          <w:headerReference w:type="even" r:id="rId43"/>
          <w:headerReference w:type="default" r:id="rId44"/>
          <w:footerReference w:type="even" r:id="rId45"/>
          <w:footerReference w:type="default" r:id="rId46"/>
          <w:pgSz w:w="11906" w:h="16838"/>
          <w:pgMar w:top="1134" w:right="1134" w:bottom="1134" w:left="1134" w:header="709" w:footer="323" w:gutter="0"/>
          <w:cols w:space="708"/>
          <w:docGrid w:linePitch="360"/>
        </w:sectPr>
      </w:pPr>
    </w:p>
    <w:p w14:paraId="39E86612" w14:textId="33A3E952" w:rsidR="004506F2" w:rsidRPr="003429EC" w:rsidRDefault="004506F2" w:rsidP="004506F2">
      <w:pPr>
        <w:pStyle w:val="Body"/>
        <w:spacing w:before="120" w:after="120"/>
        <w:rPr>
          <w:sz w:val="22"/>
          <w:szCs w:val="22"/>
        </w:rPr>
      </w:pPr>
    </w:p>
    <w:p w14:paraId="1441C4BD" w14:textId="77777777" w:rsidR="004506F2" w:rsidRPr="004064BD" w:rsidRDefault="004506F2" w:rsidP="004506F2">
      <w:pPr>
        <w:pStyle w:val="Body"/>
      </w:pPr>
    </w:p>
    <w:p w14:paraId="031135B4" w14:textId="77777777" w:rsidR="004506F2" w:rsidRPr="004064BD" w:rsidRDefault="004506F2" w:rsidP="004506F2">
      <w:pPr>
        <w:pStyle w:val="Body"/>
      </w:pPr>
    </w:p>
    <w:p w14:paraId="4F54CD76" w14:textId="77777777" w:rsidR="003C2F4C" w:rsidRDefault="003C2F4C" w:rsidP="004D2381">
      <w:pPr>
        <w:pStyle w:val="Body"/>
      </w:pPr>
    </w:p>
    <w:p w14:paraId="729E5180" w14:textId="77777777" w:rsidR="003C2F4C" w:rsidRDefault="003C2F4C" w:rsidP="004D2381">
      <w:pPr>
        <w:pStyle w:val="Body"/>
      </w:pPr>
    </w:p>
    <w:p w14:paraId="0CAD0FCB" w14:textId="77777777" w:rsidR="003C2F4C" w:rsidRDefault="003C2F4C" w:rsidP="004D2381">
      <w:pPr>
        <w:pStyle w:val="Body"/>
      </w:pPr>
    </w:p>
    <w:p w14:paraId="6643A853" w14:textId="77777777" w:rsidR="003C2F4C" w:rsidRDefault="003C2F4C" w:rsidP="004D2381">
      <w:pPr>
        <w:pStyle w:val="Body"/>
      </w:pPr>
    </w:p>
    <w:p w14:paraId="4C9D603A" w14:textId="77777777" w:rsidR="003C2F4C" w:rsidRDefault="003C2F4C" w:rsidP="004D2381">
      <w:pPr>
        <w:pStyle w:val="Body"/>
      </w:pPr>
    </w:p>
    <w:p w14:paraId="4C81765F" w14:textId="77777777" w:rsidR="003C2F4C" w:rsidRDefault="003C2F4C" w:rsidP="004D2381">
      <w:pPr>
        <w:pStyle w:val="Body"/>
      </w:pPr>
    </w:p>
    <w:p w14:paraId="1DA70A88" w14:textId="77777777" w:rsidR="003C2F4C" w:rsidRDefault="003C2F4C" w:rsidP="004D2381">
      <w:pPr>
        <w:pStyle w:val="Body"/>
      </w:pPr>
    </w:p>
    <w:p w14:paraId="2C4BCC17" w14:textId="77777777" w:rsidR="003C2F4C" w:rsidRDefault="003C2F4C" w:rsidP="004D2381">
      <w:pPr>
        <w:pStyle w:val="Body"/>
      </w:pPr>
    </w:p>
    <w:p w14:paraId="72E1492C" w14:textId="77777777"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4C4178A2" w14:textId="77777777" w:rsidR="001A1899" w:rsidRDefault="001A1899" w:rsidP="004D2381">
      <w:pPr>
        <w:pStyle w:val="Body"/>
      </w:pPr>
    </w:p>
    <w:p w14:paraId="64A3C182" w14:textId="77777777" w:rsidR="004E0D23" w:rsidRDefault="004E0D23"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338AA77" w14:textId="77777777" w:rsidR="004E0D23" w:rsidRDefault="004E0D23" w:rsidP="004D2381">
      <w:pPr>
        <w:pStyle w:val="Body"/>
      </w:pPr>
    </w:p>
    <w:p w14:paraId="3FF07FAE" w14:textId="77777777" w:rsidR="004E0D23" w:rsidRDefault="004E0D23" w:rsidP="004D2381">
      <w:pPr>
        <w:pStyle w:val="Body"/>
      </w:pPr>
    </w:p>
    <w:p w14:paraId="085F17FF" w14:textId="46C84CAC" w:rsidR="004E0D23" w:rsidRPr="001840CD" w:rsidRDefault="004E0D23" w:rsidP="004D2381">
      <w:pPr>
        <w:pStyle w:val="Body"/>
        <w:rPr>
          <w:rFonts w:ascii="Bliss Pro Light" w:hAnsi="Bliss Pro Light"/>
          <w:sz w:val="24"/>
          <w:szCs w:val="24"/>
        </w:rPr>
      </w:pPr>
    </w:p>
    <w:p w14:paraId="0D324B63" w14:textId="7AA81E75" w:rsidR="003A2DA9" w:rsidRDefault="003A2DA9" w:rsidP="004D2381">
      <w:pPr>
        <w:pStyle w:val="Body"/>
        <w:rPr>
          <w:rFonts w:ascii="Bliss Pro Light" w:hAnsi="Bliss Pro Light"/>
          <w:sz w:val="24"/>
          <w:szCs w:val="24"/>
        </w:rPr>
      </w:pPr>
    </w:p>
    <w:p w14:paraId="1EA565A4" w14:textId="77777777" w:rsidR="00A924F1" w:rsidRPr="001840CD" w:rsidRDefault="00A924F1" w:rsidP="004D2381">
      <w:pPr>
        <w:pStyle w:val="Body"/>
        <w:rPr>
          <w:rFonts w:ascii="Bliss Pro Light" w:hAnsi="Bliss Pro Light"/>
          <w:sz w:val="24"/>
          <w:szCs w:val="24"/>
        </w:rPr>
      </w:pPr>
      <w:bookmarkStart w:id="19" w:name="_GoBack"/>
      <w:bookmarkEnd w:id="19"/>
    </w:p>
    <w:p w14:paraId="77E06329" w14:textId="77777777" w:rsidR="003A2DA9" w:rsidRPr="001840CD" w:rsidRDefault="003A2DA9" w:rsidP="004D2381">
      <w:pPr>
        <w:pStyle w:val="Body"/>
        <w:rPr>
          <w:rFonts w:ascii="Bliss Pro Light" w:hAnsi="Bliss Pro Light"/>
          <w:sz w:val="24"/>
          <w:szCs w:val="24"/>
        </w:rPr>
      </w:pPr>
    </w:p>
    <w:p w14:paraId="432846B0" w14:textId="77777777" w:rsidR="004E0D23" w:rsidRPr="001840CD" w:rsidRDefault="004E0D23" w:rsidP="004D2381">
      <w:pPr>
        <w:pStyle w:val="Body"/>
        <w:rPr>
          <w:rFonts w:ascii="Bliss Pro Light" w:hAnsi="Bliss Pro Light"/>
          <w:sz w:val="24"/>
          <w:szCs w:val="24"/>
        </w:rPr>
      </w:pPr>
    </w:p>
    <w:p w14:paraId="7B2C987D" w14:textId="77777777" w:rsidR="004E0D23" w:rsidRPr="001840CD" w:rsidRDefault="004E0D23" w:rsidP="004D2381">
      <w:pPr>
        <w:pStyle w:val="Body"/>
        <w:rPr>
          <w:rFonts w:ascii="Bliss Pro Light" w:hAnsi="Bliss Pro Light"/>
          <w:sz w:val="24"/>
          <w:szCs w:val="24"/>
        </w:rPr>
      </w:pPr>
    </w:p>
    <w:p w14:paraId="7352D5F0" w14:textId="56064369" w:rsidR="00C57D97" w:rsidRDefault="00C57D97" w:rsidP="00C57D97">
      <w:pPr>
        <w:pStyle w:val="Body"/>
        <w:rPr>
          <w:rFonts w:ascii="Bliss Pro Light" w:hAnsi="Bliss Pro Light" w:cs="Open Sans Light"/>
          <w:sz w:val="19"/>
          <w:szCs w:val="19"/>
        </w:rPr>
      </w:pPr>
      <w:r>
        <w:rPr>
          <w:rFonts w:ascii="Bliss Pro Light" w:hAnsi="Bliss Pro Light" w:cs="Open Sans Light"/>
          <w:sz w:val="19"/>
          <w:szCs w:val="19"/>
        </w:rPr>
        <w:t>Cambridge Assessment International Education</w:t>
      </w:r>
      <w:r>
        <w:rPr>
          <w:rFonts w:ascii="Bliss Pro Light" w:hAnsi="Bliss Pro Light" w:cs="Open Sans Light"/>
          <w:sz w:val="19"/>
          <w:szCs w:val="19"/>
        </w:rPr>
        <w:br/>
        <w:t>The Triangle Building, Shaftesbury Road, Cambridge, CB2 8EA, United Kingdom</w:t>
      </w:r>
      <w:r>
        <w:rPr>
          <w:rFonts w:ascii="Bliss Pro Light" w:hAnsi="Bliss Pro Light" w:cs="Open Sans Light"/>
          <w:sz w:val="19"/>
          <w:szCs w:val="19"/>
        </w:rPr>
        <w:br/>
        <w:t xml:space="preserve">t: +44 1223 </w:t>
      </w:r>
      <w:r w:rsidR="00A924F1">
        <w:rPr>
          <w:rFonts w:ascii="Bliss Pro Light" w:hAnsi="Bliss Pro Light" w:cs="Open Sans Light"/>
          <w:sz w:val="19"/>
          <w:szCs w:val="19"/>
        </w:rPr>
        <w:t>553554    </w:t>
      </w:r>
      <w:r>
        <w:rPr>
          <w:rFonts w:ascii="Bliss Pro Light" w:hAnsi="Bliss Pro Light" w:cs="Open Sans Light"/>
          <w:sz w:val="19"/>
          <w:szCs w:val="19"/>
        </w:rPr>
        <w:br/>
        <w:t xml:space="preserve">e: </w:t>
      </w:r>
      <w:hyperlink r:id="rId47" w:history="1">
        <w:r>
          <w:rPr>
            <w:rStyle w:val="Hyperlink"/>
            <w:rFonts w:ascii="Bliss Pro Light" w:hAnsi="Bliss Pro Light" w:cs="Open Sans Light"/>
            <w:color w:val="000000"/>
            <w:sz w:val="19"/>
            <w:szCs w:val="19"/>
          </w:rPr>
          <w:t>info@cambridgeinternational.org</w:t>
        </w:r>
      </w:hyperlink>
      <w:r>
        <w:rPr>
          <w:rFonts w:ascii="Bliss Pro Light" w:hAnsi="Bliss Pro Light" w:cs="Open Sans Light"/>
          <w:sz w:val="19"/>
          <w:szCs w:val="19"/>
        </w:rPr>
        <w:t xml:space="preserve">    </w:t>
      </w:r>
      <w:hyperlink r:id="rId48" w:history="1">
        <w:r>
          <w:rPr>
            <w:rStyle w:val="Hyperlink"/>
            <w:rFonts w:ascii="Bliss Pro Light" w:hAnsi="Bliss Pro Light" w:cs="Open Sans Light"/>
            <w:color w:val="000000"/>
            <w:sz w:val="19"/>
            <w:szCs w:val="19"/>
          </w:rPr>
          <w:t>www.cambridgeinternational.org</w:t>
        </w:r>
      </w:hyperlink>
      <w:r>
        <w:rPr>
          <w:rStyle w:val="CIELink"/>
          <w:rFonts w:ascii="Bliss Pro Light" w:hAnsi="Bliss Pro Light" w:cs="Open Sans Light"/>
          <w:sz w:val="19"/>
          <w:szCs w:val="19"/>
        </w:rPr>
        <w:t xml:space="preserve"> </w:t>
      </w:r>
    </w:p>
    <w:p w14:paraId="4BE64030" w14:textId="77777777" w:rsidR="00C57D97" w:rsidRDefault="00C57D97" w:rsidP="00C57D97">
      <w:pPr>
        <w:pStyle w:val="Body"/>
        <w:rPr>
          <w:rFonts w:ascii="Bliss Pro Light" w:hAnsi="Bliss Pro Light" w:cs="Open Sans Light"/>
          <w:sz w:val="19"/>
          <w:szCs w:val="19"/>
        </w:rPr>
      </w:pPr>
    </w:p>
    <w:p w14:paraId="438FBFDF" w14:textId="7E399738" w:rsidR="00C039FE" w:rsidRPr="001840CD" w:rsidRDefault="00C57D97" w:rsidP="00C57D97">
      <w:pPr>
        <w:pStyle w:val="Body"/>
        <w:rPr>
          <w:rFonts w:ascii="Bliss Pro Light" w:hAnsi="Bliss Pro Light" w:cs="Open Sans Light"/>
          <w:sz w:val="24"/>
          <w:szCs w:val="24"/>
        </w:rPr>
      </w:pPr>
      <w:r>
        <w:rPr>
          <w:rFonts w:ascii="Bliss Pro Light" w:hAnsi="Bliss Pro Light" w:cs="Open Sans Light"/>
          <w:sz w:val="19"/>
          <w:szCs w:val="19"/>
        </w:rPr>
        <w:t xml:space="preserve">Copyright © UCLES March 2018 </w:t>
      </w:r>
    </w:p>
    <w:sectPr w:rsidR="00C039FE" w:rsidRPr="001840CD" w:rsidSect="00A13A04">
      <w:headerReference w:type="even" r:id="rId49"/>
      <w:footerReference w:type="even" r:id="rId50"/>
      <w:pgSz w:w="11906" w:h="16838"/>
      <w:pgMar w:top="1134" w:right="1134" w:bottom="0" w:left="1134" w:header="709" w:footer="32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22C2A1" w16cid:durableId="1E48F64B"/>
  <w16cid:commentId w16cid:paraId="38C56DEB" w16cid:durableId="1E48F8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A352A" w14:textId="77777777" w:rsidR="008B68AA" w:rsidRDefault="008B68AA" w:rsidP="00D35A29">
      <w:pPr>
        <w:spacing w:after="0" w:line="240" w:lineRule="auto"/>
      </w:pPr>
      <w:r>
        <w:separator/>
      </w:r>
    </w:p>
  </w:endnote>
  <w:endnote w:type="continuationSeparator" w:id="0">
    <w:p w14:paraId="0F75E77B" w14:textId="77777777" w:rsidR="008B68AA" w:rsidRDefault="008B68AA" w:rsidP="00D35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Univers LT Std 45 Light"/>
    <w:panose1 w:val="00000000000000000000"/>
    <w:charset w:val="00"/>
    <w:family w:val="auto"/>
    <w:notTrueType/>
    <w:pitch w:val="default"/>
    <w:sig w:usb0="00000003" w:usb1="00000000" w:usb2="00000000" w:usb3="00000000" w:csb0="00000001" w:csb1="00000000"/>
  </w:font>
  <w:font w:name="Bliss Pro Regular">
    <w:altName w:val="Calibri"/>
    <w:panose1 w:val="02010006030000020004"/>
    <w:charset w:val="00"/>
    <w:family w:val="modern"/>
    <w:notTrueType/>
    <w:pitch w:val="variable"/>
    <w:sig w:usb0="A00002EF" w:usb1="5000205B" w:usb2="00000000" w:usb3="00000000" w:csb0="0000009F" w:csb1="00000000"/>
  </w:font>
  <w:font w:name="Open Sans Light">
    <w:altName w:val="Segoe UI"/>
    <w:panose1 w:val="020B0306030504020204"/>
    <w:charset w:val="00"/>
    <w:family w:val="swiss"/>
    <w:pitch w:val="variable"/>
    <w:sig w:usb0="E00002EF" w:usb1="4000205B" w:usb2="00000028" w:usb3="00000000" w:csb0="0000019F" w:csb1="00000000"/>
  </w:font>
  <w:font w:name="Bliss Pro Light">
    <w:altName w:val="Calibri"/>
    <w:panose1 w:val="02010006030000020004"/>
    <w:charset w:val="00"/>
    <w:family w:val="modern"/>
    <w:notTrueType/>
    <w:pitch w:val="variable"/>
    <w:sig w:usb0="A00002EF" w:usb1="5000205B" w:usb2="00000000" w:usb3="00000000" w:csb0="0000009F" w:csb1="00000000"/>
  </w:font>
  <w:font w:name="Bliss Pro Medium">
    <w:altName w:val="Calibri"/>
    <w:panose1 w:val="02010006030000020004"/>
    <w:charset w:val="00"/>
    <w:family w:val="modern"/>
    <w:notTrueType/>
    <w:pitch w:val="variable"/>
    <w:sig w:usb0="A00002EF" w:usb1="5000205B" w:usb2="00000000" w:usb3="00000000" w:csb0="0000009F" w:csb1="00000000"/>
  </w:font>
  <w:font w:name="Merriweather">
    <w:altName w:val="Cambria"/>
    <w:charset w:val="00"/>
    <w:family w:val="roman"/>
    <w:pitch w:val="variable"/>
    <w:sig w:usb0="A00002BF" w:usb1="5000207A" w:usb2="00000000" w:usb3="00000000" w:csb0="00000097"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6FB03" w14:textId="0869504C" w:rsidR="00522CEC" w:rsidRPr="00BC1A42" w:rsidRDefault="00522CEC"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r>
      <w:rPr>
        <w:rFonts w:ascii="Bliss Pro Light" w:hAnsi="Bliss Pro Light"/>
        <w:sz w:val="24"/>
        <w:szCs w:val="24"/>
      </w:rPr>
      <w:t>Version 1</w:t>
    </w:r>
    <w:r w:rsidRPr="00BC1A42">
      <w:rPr>
        <w:rFonts w:ascii="Bliss Pro Light" w:hAnsi="Bliss Pro Light"/>
        <w:sz w:val="24"/>
        <w:szCs w:val="24"/>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E620D" w14:textId="71FE5DE8" w:rsidR="00522CEC" w:rsidRPr="004A263D" w:rsidRDefault="00522CEC" w:rsidP="00150D46">
    <w:pPr>
      <w:pStyle w:val="Footer"/>
      <w:tabs>
        <w:tab w:val="clear" w:pos="4513"/>
        <w:tab w:val="clear" w:pos="9026"/>
      </w:tabs>
      <w:ind w:left="-567"/>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A924F1">
      <w:rPr>
        <w:rFonts w:ascii="Arial" w:hAnsi="Arial" w:cs="Arial"/>
        <w:noProof/>
        <w:sz w:val="20"/>
        <w:szCs w:val="20"/>
      </w:rPr>
      <w:t>10</w:t>
    </w:r>
    <w:r w:rsidRPr="004A263D">
      <w:rPr>
        <w:rFonts w:ascii="Arial" w:hAnsi="Arial" w:cs="Arial"/>
        <w:noProof/>
        <w:sz w:val="20"/>
        <w:szCs w:val="20"/>
      </w:rPr>
      <w:fldChar w:fldCharType="end"/>
    </w:r>
    <w:r w:rsidRPr="004A263D">
      <w:rPr>
        <w:rFonts w:ascii="Arial" w:hAnsi="Arial" w:cs="Arial"/>
        <w:noProof/>
        <w:sz w:val="20"/>
        <w:szCs w:val="20"/>
      </w:rPr>
      <w:tab/>
      <w:t>Cambridge IGCSE</w:t>
    </w:r>
    <w:r>
      <w:rPr>
        <w:rFonts w:ascii="Arial" w:hAnsi="Arial" w:cs="Arial"/>
        <w:noProof/>
        <w:sz w:val="20"/>
        <w:szCs w:val="20"/>
      </w:rPr>
      <w:t xml:space="preserve"> Literature in English 0475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72D73" w14:textId="7D4A7C6D" w:rsidR="00205110" w:rsidRDefault="00205110" w:rsidP="003833D7">
    <w:pPr>
      <w:pStyle w:val="Footer"/>
      <w:tabs>
        <w:tab w:val="clear" w:pos="4513"/>
        <w:tab w:val="clear" w:pos="9026"/>
      </w:tabs>
      <w:ind w:left="-567" w:right="-568"/>
      <w:jc w:val="right"/>
    </w:pPr>
    <w:r w:rsidRPr="004A263D">
      <w:rPr>
        <w:rFonts w:ascii="Arial" w:hAnsi="Arial" w:cs="Arial"/>
        <w:noProof/>
        <w:sz w:val="20"/>
        <w:szCs w:val="20"/>
      </w:rPr>
      <w:t>Cambridge IGCSE</w:t>
    </w:r>
    <w:r>
      <w:rPr>
        <w:rFonts w:ascii="Arial" w:hAnsi="Arial" w:cs="Arial"/>
        <w:noProof/>
        <w:sz w:val="20"/>
        <w:szCs w:val="20"/>
      </w:rPr>
      <w:t xml:space="preserve"> Literature in English 0475</w:t>
    </w:r>
    <w:r>
      <w:rPr>
        <w:rFonts w:ascii="Arial" w:hAnsi="Arial" w:cs="Arial"/>
        <w:noProof/>
        <w:sz w:val="20"/>
        <w:szCs w:val="20"/>
      </w:rPr>
      <w:tab/>
    </w: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A924F1">
      <w:rPr>
        <w:rFonts w:ascii="Arial" w:hAnsi="Arial" w:cs="Arial"/>
        <w:noProof/>
        <w:sz w:val="20"/>
        <w:szCs w:val="20"/>
      </w:rPr>
      <w:t>7</w:t>
    </w:r>
    <w:r w:rsidRPr="004A263D">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CFE0" w14:textId="101AA308" w:rsidR="00522CEC" w:rsidRPr="00566ABE" w:rsidRDefault="00522CEC" w:rsidP="00150D46">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t xml:space="preserve">Cambridge IGCSE </w:t>
    </w:r>
    <w:r>
      <w:rPr>
        <w:rFonts w:ascii="Arial" w:hAnsi="Arial" w:cs="Arial"/>
        <w:sz w:val="20"/>
        <w:szCs w:val="20"/>
      </w:rPr>
      <w:t>Literature in English 0475</w:t>
    </w:r>
    <w:r w:rsidRPr="00566ABE">
      <w:rPr>
        <w:rFonts w:ascii="Arial" w:hAnsi="Arial" w:cs="Arial"/>
        <w:sz w:val="20"/>
        <w:szCs w:val="20"/>
      </w:rPr>
      <w:tab/>
    </w: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A924F1">
      <w:rPr>
        <w:rFonts w:ascii="Arial" w:hAnsi="Arial" w:cs="Arial"/>
        <w:noProof/>
        <w:sz w:val="20"/>
        <w:szCs w:val="20"/>
      </w:rPr>
      <w:t>9</w:t>
    </w:r>
    <w:r w:rsidRPr="00566ABE">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369F6" w14:textId="67C3B41C" w:rsidR="00522CEC" w:rsidRPr="003A2DA9" w:rsidRDefault="00522CEC" w:rsidP="00203A78">
    <w:pPr>
      <w:pStyle w:val="Footer"/>
      <w:tabs>
        <w:tab w:val="clear" w:pos="4513"/>
        <w:tab w:val="clear" w:pos="9026"/>
      </w:tabs>
      <w:ind w:left="-567"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A924F1">
      <w:rPr>
        <w:rFonts w:ascii="Arial" w:hAnsi="Arial" w:cs="Arial"/>
        <w:noProof/>
        <w:sz w:val="20"/>
        <w:szCs w:val="20"/>
      </w:rPr>
      <w:t>12</w:t>
    </w:r>
    <w:r w:rsidRPr="003A2DA9">
      <w:rPr>
        <w:rFonts w:ascii="Arial" w:hAnsi="Arial" w:cs="Arial"/>
        <w:noProof/>
        <w:sz w:val="20"/>
        <w:szCs w:val="20"/>
      </w:rPr>
      <w:fldChar w:fldCharType="end"/>
    </w:r>
    <w:r>
      <w:rPr>
        <w:rFonts w:ascii="Arial" w:hAnsi="Arial" w:cs="Arial"/>
        <w:noProof/>
        <w:sz w:val="20"/>
        <w:szCs w:val="20"/>
      </w:rPr>
      <w:t xml:space="preserve"> </w:t>
    </w:r>
    <w:r w:rsidR="00203A78">
      <w:rPr>
        <w:rFonts w:ascii="Arial" w:hAnsi="Arial" w:cs="Arial"/>
        <w:noProof/>
        <w:sz w:val="20"/>
        <w:szCs w:val="20"/>
      </w:rPr>
      <w:tab/>
    </w:r>
    <w:r w:rsidRPr="003A2DA9">
      <w:rPr>
        <w:rFonts w:ascii="Arial" w:hAnsi="Arial" w:cs="Arial"/>
        <w:sz w:val="20"/>
        <w:szCs w:val="20"/>
      </w:rPr>
      <w:t xml:space="preserve">Cambridge IGCSE </w:t>
    </w:r>
    <w:r>
      <w:rPr>
        <w:rFonts w:ascii="Arial" w:hAnsi="Arial" w:cs="Arial"/>
        <w:sz w:val="20"/>
        <w:szCs w:val="20"/>
      </w:rPr>
      <w:t>Literature in English 0475</w:t>
    </w:r>
  </w:p>
  <w:p w14:paraId="7FB5F68A" w14:textId="5D2998AA" w:rsidR="00522CEC" w:rsidRPr="00074BC2" w:rsidRDefault="00522CEC" w:rsidP="00074BC2">
    <w:pPr>
      <w:pStyle w:val="Footer"/>
      <w:tabs>
        <w:tab w:val="clear" w:pos="4513"/>
        <w:tab w:val="clear" w:pos="9026"/>
      </w:tabs>
      <w:ind w:left="-567" w:right="-444"/>
      <w:rPr>
        <w:rFonts w:ascii="Calisto MT" w:hAnsi="Calisto MT"/>
        <w:color w:val="E0520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8887" w14:textId="73F1F6D4" w:rsidR="00522CEC" w:rsidRPr="003A2DA9" w:rsidRDefault="00522CEC" w:rsidP="00A13A04">
    <w:pPr>
      <w:pStyle w:val="Footer"/>
      <w:tabs>
        <w:tab w:val="clear" w:pos="4513"/>
        <w:tab w:val="clear" w:pos="9026"/>
      </w:tabs>
      <w:ind w:right="-567"/>
      <w:jc w:val="right"/>
      <w:rPr>
        <w:rFonts w:ascii="Arial" w:hAnsi="Arial" w:cs="Arial"/>
        <w:sz w:val="20"/>
        <w:szCs w:val="20"/>
      </w:rPr>
    </w:pPr>
    <w:r w:rsidRPr="003A2DA9">
      <w:rPr>
        <w:rFonts w:ascii="Arial" w:hAnsi="Arial" w:cs="Arial"/>
        <w:sz w:val="20"/>
        <w:szCs w:val="20"/>
      </w:rPr>
      <w:t xml:space="preserve">Cambridge IGCSE </w:t>
    </w:r>
    <w:r>
      <w:rPr>
        <w:rFonts w:ascii="Arial" w:hAnsi="Arial" w:cs="Arial"/>
        <w:sz w:val="20"/>
        <w:szCs w:val="20"/>
      </w:rPr>
      <w:t>Literature in English 0475</w:t>
    </w:r>
    <w:r w:rsidRPr="003A2DA9">
      <w:rPr>
        <w:rFonts w:ascii="Arial" w:hAnsi="Arial" w:cs="Arial"/>
        <w:sz w:val="20"/>
        <w:szCs w:val="20"/>
      </w:rPr>
      <w:t xml:space="preserve">   </w:t>
    </w: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A924F1">
      <w:rPr>
        <w:rFonts w:ascii="Arial" w:hAnsi="Arial" w:cs="Arial"/>
        <w:noProof/>
        <w:sz w:val="20"/>
        <w:szCs w:val="20"/>
      </w:rPr>
      <w:t>13</w:t>
    </w:r>
    <w:r w:rsidRPr="003A2DA9">
      <w:rPr>
        <w:rFonts w:ascii="Arial" w:hAnsi="Arial" w:cs="Arial"/>
        <w:noProof/>
        <w:sz w:val="20"/>
        <w:szCs w:val="20"/>
      </w:rPr>
      <w:fldChar w:fldCharType="end"/>
    </w:r>
  </w:p>
  <w:p w14:paraId="6032C3C8" w14:textId="433BA49A" w:rsidR="00522CEC" w:rsidRPr="00A13A04" w:rsidRDefault="00522CEC" w:rsidP="00A13A04">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C373D" w14:textId="77777777" w:rsidR="00991A82" w:rsidRPr="00074BC2" w:rsidRDefault="00991A82" w:rsidP="00074BC2">
    <w:pPr>
      <w:pStyle w:val="Footer"/>
      <w:tabs>
        <w:tab w:val="clear" w:pos="4513"/>
        <w:tab w:val="clear" w:pos="9026"/>
      </w:tabs>
      <w:ind w:left="-567" w:right="-444"/>
      <w:rPr>
        <w:rFonts w:ascii="Calisto MT" w:hAnsi="Calisto MT"/>
        <w:color w:val="E0520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7392B" w14:textId="77777777" w:rsidR="008B68AA" w:rsidRDefault="008B68AA" w:rsidP="00D35A29">
      <w:pPr>
        <w:spacing w:after="0" w:line="240" w:lineRule="auto"/>
      </w:pPr>
      <w:r>
        <w:separator/>
      </w:r>
    </w:p>
  </w:footnote>
  <w:footnote w:type="continuationSeparator" w:id="0">
    <w:p w14:paraId="27F4D052" w14:textId="77777777" w:rsidR="008B68AA" w:rsidRDefault="008B68AA" w:rsidP="00D35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BEE0A" w14:textId="77777777" w:rsidR="00522CEC" w:rsidRDefault="00522CEC">
    <w:pPr>
      <w:pStyle w:val="Header"/>
    </w:pPr>
  </w:p>
  <w:p w14:paraId="3977E341" w14:textId="77777777" w:rsidR="00522CEC" w:rsidRDefault="00522C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55D43" w14:textId="77777777" w:rsidR="00522CEC" w:rsidRDefault="00522C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78C3" w14:textId="60E35D47" w:rsidR="00524328" w:rsidRPr="004A263D" w:rsidRDefault="00A924F1" w:rsidP="00524328">
    <w:pPr>
      <w:pStyle w:val="Header"/>
      <w:ind w:left="-567"/>
      <w:rPr>
        <w:rFonts w:ascii="Arial" w:hAnsi="Arial" w:cs="Arial"/>
        <w:sz w:val="20"/>
        <w:szCs w:val="20"/>
      </w:rPr>
    </w:pPr>
    <w:r>
      <w:rPr>
        <w:rFonts w:ascii="Arial" w:hAnsi="Arial" w:cs="Arial"/>
        <w:sz w:val="20"/>
        <w:szCs w:val="20"/>
      </w:rPr>
      <w:t>Teaching Pack</w:t>
    </w:r>
    <w:r w:rsidR="00DC29EF">
      <w:rPr>
        <w:rFonts w:ascii="Arial" w:hAnsi="Arial" w:cs="Arial"/>
        <w:sz w:val="20"/>
        <w:szCs w:val="20"/>
      </w:rPr>
      <w:t xml:space="preserve">: </w:t>
    </w:r>
    <w:r w:rsidR="00DC29EF" w:rsidRPr="00DC29EF">
      <w:rPr>
        <w:rFonts w:ascii="Arial" w:hAnsi="Arial" w:cs="Arial"/>
        <w:sz w:val="20"/>
        <w:szCs w:val="20"/>
      </w:rPr>
      <w:t>Unseen Poetry – Personal response</w:t>
    </w:r>
  </w:p>
  <w:p w14:paraId="296693CD" w14:textId="5B7A474F" w:rsidR="00522CEC" w:rsidRPr="00524328" w:rsidRDefault="00522CEC" w:rsidP="0052432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D703" w14:textId="288DEE79" w:rsidR="00657F10" w:rsidRPr="004A263D" w:rsidRDefault="00A924F1" w:rsidP="00C324B5">
    <w:pPr>
      <w:pStyle w:val="Header"/>
      <w:ind w:left="-567" w:right="-568"/>
      <w:jc w:val="right"/>
      <w:rPr>
        <w:rFonts w:ascii="Arial" w:hAnsi="Arial" w:cs="Arial"/>
        <w:sz w:val="20"/>
        <w:szCs w:val="20"/>
      </w:rPr>
    </w:pPr>
    <w:r>
      <w:rPr>
        <w:rFonts w:ascii="Arial" w:hAnsi="Arial" w:cs="Arial"/>
        <w:sz w:val="20"/>
        <w:szCs w:val="20"/>
      </w:rPr>
      <w:t>Teaching Pack</w:t>
    </w:r>
    <w:r w:rsidR="00DC29EF">
      <w:rPr>
        <w:rFonts w:ascii="Arial" w:hAnsi="Arial" w:cs="Arial"/>
        <w:sz w:val="20"/>
        <w:szCs w:val="20"/>
      </w:rPr>
      <w:t xml:space="preserve">: </w:t>
    </w:r>
    <w:r w:rsidR="00DC29EF" w:rsidRPr="00DC29EF">
      <w:rPr>
        <w:rFonts w:ascii="Arial" w:hAnsi="Arial" w:cs="Arial"/>
        <w:sz w:val="20"/>
        <w:szCs w:val="20"/>
      </w:rPr>
      <w:t>Unseen Poetry – Personal response</w:t>
    </w:r>
  </w:p>
  <w:p w14:paraId="39FB8643" w14:textId="326628D8" w:rsidR="00522CEC" w:rsidRPr="004A263D" w:rsidRDefault="00522CEC" w:rsidP="00C57D97">
    <w:pPr>
      <w:pStyle w:val="Header"/>
      <w:ind w:left="-567"/>
      <w:jc w:val="right"/>
      <w:rPr>
        <w:rFonts w:ascii="Arial" w:hAnsi="Arial" w:cs="Arial"/>
        <w:sz w:val="20"/>
        <w:szCs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B6563" w14:textId="722335FC" w:rsidR="00657F10" w:rsidRPr="004A263D" w:rsidRDefault="00A924F1" w:rsidP="00C324B5">
    <w:pPr>
      <w:pStyle w:val="Header"/>
      <w:ind w:left="-567" w:right="-568"/>
      <w:jc w:val="right"/>
      <w:rPr>
        <w:rFonts w:ascii="Arial" w:hAnsi="Arial" w:cs="Arial"/>
        <w:sz w:val="20"/>
        <w:szCs w:val="20"/>
      </w:rPr>
    </w:pPr>
    <w:r>
      <w:rPr>
        <w:rFonts w:ascii="Arial" w:hAnsi="Arial" w:cs="Arial"/>
        <w:sz w:val="20"/>
        <w:szCs w:val="20"/>
      </w:rPr>
      <w:t>Teaching Pack</w:t>
    </w:r>
    <w:r w:rsidR="00291662" w:rsidRPr="00291662">
      <w:rPr>
        <w:rFonts w:ascii="Arial" w:hAnsi="Arial" w:cs="Arial"/>
        <w:sz w:val="20"/>
        <w:szCs w:val="20"/>
      </w:rPr>
      <w:t>: Unseen Poetry – Personal response</w:t>
    </w:r>
  </w:p>
  <w:p w14:paraId="5ED36791" w14:textId="67ACF80B" w:rsidR="00522CEC" w:rsidRPr="004A263D" w:rsidRDefault="00522CEC" w:rsidP="00150D46">
    <w:pPr>
      <w:pStyle w:val="Header"/>
      <w:tabs>
        <w:tab w:val="clear" w:pos="4513"/>
        <w:tab w:val="clear" w:pos="9026"/>
      </w:tabs>
      <w:ind w:right="-567"/>
      <w:jc w:val="right"/>
      <w:rPr>
        <w:rFonts w:ascii="Arial" w:hAnsi="Arial" w:cs="Arial"/>
        <w:sz w:val="20"/>
        <w:szCs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D2B87" w14:textId="1A3B3FDB" w:rsidR="00657F10" w:rsidRPr="004A263D" w:rsidRDefault="00A924F1" w:rsidP="00657F10">
    <w:pPr>
      <w:pStyle w:val="Header"/>
      <w:ind w:left="-567"/>
      <w:rPr>
        <w:rFonts w:ascii="Arial" w:hAnsi="Arial" w:cs="Arial"/>
        <w:sz w:val="20"/>
        <w:szCs w:val="20"/>
      </w:rPr>
    </w:pPr>
    <w:r>
      <w:rPr>
        <w:rFonts w:ascii="Arial" w:hAnsi="Arial" w:cs="Arial"/>
        <w:sz w:val="20"/>
        <w:szCs w:val="20"/>
      </w:rPr>
      <w:t>Teaching Pack</w:t>
    </w:r>
    <w:r w:rsidR="00474705" w:rsidRPr="00474705">
      <w:rPr>
        <w:rFonts w:ascii="Arial" w:hAnsi="Arial" w:cs="Arial"/>
        <w:sz w:val="20"/>
        <w:szCs w:val="20"/>
      </w:rPr>
      <w:t>: Unseen Poetry – Personal response</w:t>
    </w:r>
  </w:p>
  <w:p w14:paraId="618753B4" w14:textId="0D9114BE" w:rsidR="00522CEC" w:rsidRPr="00074BC2" w:rsidRDefault="00522CEC" w:rsidP="006730EC">
    <w:pPr>
      <w:pStyle w:val="Header"/>
      <w:rPr>
        <w:rFonts w:ascii="Calisto MT" w:hAnsi="Calisto MT"/>
        <w:color w:val="E05206"/>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AC7C1" w14:textId="1F61B847" w:rsidR="00657F10" w:rsidRPr="004A263D" w:rsidRDefault="00A924F1" w:rsidP="00C324B5">
    <w:pPr>
      <w:pStyle w:val="Header"/>
      <w:ind w:left="-567" w:right="-568"/>
      <w:jc w:val="right"/>
      <w:rPr>
        <w:rFonts w:ascii="Arial" w:hAnsi="Arial" w:cs="Arial"/>
        <w:sz w:val="20"/>
        <w:szCs w:val="20"/>
      </w:rPr>
    </w:pPr>
    <w:r>
      <w:rPr>
        <w:rFonts w:ascii="Arial" w:hAnsi="Arial" w:cs="Arial"/>
        <w:sz w:val="20"/>
        <w:szCs w:val="20"/>
      </w:rPr>
      <w:t>Teaching Pack</w:t>
    </w:r>
    <w:r w:rsidR="00474705" w:rsidRPr="00474705">
      <w:rPr>
        <w:rFonts w:ascii="Arial" w:hAnsi="Arial" w:cs="Arial"/>
        <w:sz w:val="20"/>
        <w:szCs w:val="20"/>
      </w:rPr>
      <w:t>: Unseen Poetry – Personal response</w:t>
    </w:r>
  </w:p>
  <w:p w14:paraId="50D23F53" w14:textId="79DD312A" w:rsidR="00522CEC" w:rsidRPr="004E0D23" w:rsidRDefault="00522CEC" w:rsidP="00150D46">
    <w:pPr>
      <w:pStyle w:val="Header"/>
      <w:tabs>
        <w:tab w:val="clear" w:pos="4513"/>
        <w:tab w:val="clear" w:pos="9026"/>
      </w:tabs>
      <w:ind w:right="-567"/>
      <w:jc w:val="right"/>
      <w:rPr>
        <w:rFonts w:ascii="Calisto MT" w:hAnsi="Calisto MT"/>
        <w:color w:val="E05206"/>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EAFCF" w14:textId="77777777" w:rsidR="00205110" w:rsidRPr="00074BC2" w:rsidRDefault="00205110" w:rsidP="006730EC">
    <w:pPr>
      <w:pStyle w:val="Header"/>
      <w:rPr>
        <w:rFonts w:ascii="Calisto MT" w:hAnsi="Calisto MT"/>
        <w:color w:val="E0520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89F"/>
    <w:multiLevelType w:val="hybridMultilevel"/>
    <w:tmpl w:val="986C02A8"/>
    <w:lvl w:ilvl="0" w:tplc="2842F2F4">
      <w:start w:val="1"/>
      <w:numFmt w:val="bullet"/>
      <w:lvlText w:val=""/>
      <w:lvlJc w:val="left"/>
      <w:pPr>
        <w:ind w:left="152" w:hanging="360"/>
      </w:pPr>
      <w:rPr>
        <w:rFonts w:ascii="Symbol" w:hAnsi="Symbol" w:hint="default"/>
        <w:color w:val="auto"/>
        <w:sz w:val="22"/>
        <w:szCs w:val="22"/>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 w15:restartNumberingAfterBreak="0">
    <w:nsid w:val="09AF2213"/>
    <w:multiLevelType w:val="hybridMultilevel"/>
    <w:tmpl w:val="B2DAD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63DD5"/>
    <w:multiLevelType w:val="hybridMultilevel"/>
    <w:tmpl w:val="95A45536"/>
    <w:lvl w:ilvl="0" w:tplc="61848B72">
      <w:start w:val="1"/>
      <w:numFmt w:val="decimal"/>
      <w:lvlText w:val="%1."/>
      <w:lvlJc w:val="left"/>
      <w:pPr>
        <w:tabs>
          <w:tab w:val="num" w:pos="720"/>
        </w:tabs>
        <w:ind w:left="720" w:hanging="360"/>
      </w:pPr>
    </w:lvl>
    <w:lvl w:ilvl="1" w:tplc="2B026ABC" w:tentative="1">
      <w:start w:val="1"/>
      <w:numFmt w:val="decimal"/>
      <w:lvlText w:val="%2."/>
      <w:lvlJc w:val="left"/>
      <w:pPr>
        <w:tabs>
          <w:tab w:val="num" w:pos="1440"/>
        </w:tabs>
        <w:ind w:left="1440" w:hanging="360"/>
      </w:pPr>
    </w:lvl>
    <w:lvl w:ilvl="2" w:tplc="240A1212" w:tentative="1">
      <w:start w:val="1"/>
      <w:numFmt w:val="decimal"/>
      <w:lvlText w:val="%3."/>
      <w:lvlJc w:val="left"/>
      <w:pPr>
        <w:tabs>
          <w:tab w:val="num" w:pos="2160"/>
        </w:tabs>
        <w:ind w:left="2160" w:hanging="360"/>
      </w:pPr>
    </w:lvl>
    <w:lvl w:ilvl="3" w:tplc="9188B1FE" w:tentative="1">
      <w:start w:val="1"/>
      <w:numFmt w:val="decimal"/>
      <w:lvlText w:val="%4."/>
      <w:lvlJc w:val="left"/>
      <w:pPr>
        <w:tabs>
          <w:tab w:val="num" w:pos="2880"/>
        </w:tabs>
        <w:ind w:left="2880" w:hanging="360"/>
      </w:pPr>
    </w:lvl>
    <w:lvl w:ilvl="4" w:tplc="14FA320E" w:tentative="1">
      <w:start w:val="1"/>
      <w:numFmt w:val="decimal"/>
      <w:lvlText w:val="%5."/>
      <w:lvlJc w:val="left"/>
      <w:pPr>
        <w:tabs>
          <w:tab w:val="num" w:pos="3600"/>
        </w:tabs>
        <w:ind w:left="3600" w:hanging="360"/>
      </w:pPr>
    </w:lvl>
    <w:lvl w:ilvl="5" w:tplc="9E7ED624" w:tentative="1">
      <w:start w:val="1"/>
      <w:numFmt w:val="decimal"/>
      <w:lvlText w:val="%6."/>
      <w:lvlJc w:val="left"/>
      <w:pPr>
        <w:tabs>
          <w:tab w:val="num" w:pos="4320"/>
        </w:tabs>
        <w:ind w:left="4320" w:hanging="360"/>
      </w:pPr>
    </w:lvl>
    <w:lvl w:ilvl="6" w:tplc="D5CED6EA" w:tentative="1">
      <w:start w:val="1"/>
      <w:numFmt w:val="decimal"/>
      <w:lvlText w:val="%7."/>
      <w:lvlJc w:val="left"/>
      <w:pPr>
        <w:tabs>
          <w:tab w:val="num" w:pos="5040"/>
        </w:tabs>
        <w:ind w:left="5040" w:hanging="360"/>
      </w:pPr>
    </w:lvl>
    <w:lvl w:ilvl="7" w:tplc="89BEDBA8" w:tentative="1">
      <w:start w:val="1"/>
      <w:numFmt w:val="decimal"/>
      <w:lvlText w:val="%8."/>
      <w:lvlJc w:val="left"/>
      <w:pPr>
        <w:tabs>
          <w:tab w:val="num" w:pos="5760"/>
        </w:tabs>
        <w:ind w:left="5760" w:hanging="360"/>
      </w:pPr>
    </w:lvl>
    <w:lvl w:ilvl="8" w:tplc="4394D8D6" w:tentative="1">
      <w:start w:val="1"/>
      <w:numFmt w:val="decimal"/>
      <w:lvlText w:val="%9."/>
      <w:lvlJc w:val="left"/>
      <w:pPr>
        <w:tabs>
          <w:tab w:val="num" w:pos="6480"/>
        </w:tabs>
        <w:ind w:left="6480" w:hanging="360"/>
      </w:pPr>
    </w:lvl>
  </w:abstractNum>
  <w:abstractNum w:abstractNumId="3" w15:restartNumberingAfterBreak="0">
    <w:nsid w:val="0F6E1298"/>
    <w:multiLevelType w:val="hybridMultilevel"/>
    <w:tmpl w:val="0FD60632"/>
    <w:lvl w:ilvl="0" w:tplc="E7DA49E6">
      <w:start w:val="1"/>
      <w:numFmt w:val="decimal"/>
      <w:lvlText w:val="%1."/>
      <w:lvlJc w:val="left"/>
      <w:pPr>
        <w:tabs>
          <w:tab w:val="num" w:pos="720"/>
        </w:tabs>
        <w:ind w:left="720" w:hanging="360"/>
      </w:pPr>
    </w:lvl>
    <w:lvl w:ilvl="1" w:tplc="8EC47296" w:tentative="1">
      <w:start w:val="1"/>
      <w:numFmt w:val="decimal"/>
      <w:lvlText w:val="%2."/>
      <w:lvlJc w:val="left"/>
      <w:pPr>
        <w:tabs>
          <w:tab w:val="num" w:pos="1440"/>
        </w:tabs>
        <w:ind w:left="1440" w:hanging="360"/>
      </w:pPr>
    </w:lvl>
    <w:lvl w:ilvl="2" w:tplc="7C5E962A" w:tentative="1">
      <w:start w:val="1"/>
      <w:numFmt w:val="decimal"/>
      <w:lvlText w:val="%3."/>
      <w:lvlJc w:val="left"/>
      <w:pPr>
        <w:tabs>
          <w:tab w:val="num" w:pos="2160"/>
        </w:tabs>
        <w:ind w:left="2160" w:hanging="360"/>
      </w:pPr>
    </w:lvl>
    <w:lvl w:ilvl="3" w:tplc="4388238C" w:tentative="1">
      <w:start w:val="1"/>
      <w:numFmt w:val="decimal"/>
      <w:lvlText w:val="%4."/>
      <w:lvlJc w:val="left"/>
      <w:pPr>
        <w:tabs>
          <w:tab w:val="num" w:pos="2880"/>
        </w:tabs>
        <w:ind w:left="2880" w:hanging="360"/>
      </w:pPr>
    </w:lvl>
    <w:lvl w:ilvl="4" w:tplc="18A4B084" w:tentative="1">
      <w:start w:val="1"/>
      <w:numFmt w:val="decimal"/>
      <w:lvlText w:val="%5."/>
      <w:lvlJc w:val="left"/>
      <w:pPr>
        <w:tabs>
          <w:tab w:val="num" w:pos="3600"/>
        </w:tabs>
        <w:ind w:left="3600" w:hanging="360"/>
      </w:pPr>
    </w:lvl>
    <w:lvl w:ilvl="5" w:tplc="31C0E578" w:tentative="1">
      <w:start w:val="1"/>
      <w:numFmt w:val="decimal"/>
      <w:lvlText w:val="%6."/>
      <w:lvlJc w:val="left"/>
      <w:pPr>
        <w:tabs>
          <w:tab w:val="num" w:pos="4320"/>
        </w:tabs>
        <w:ind w:left="4320" w:hanging="360"/>
      </w:pPr>
    </w:lvl>
    <w:lvl w:ilvl="6" w:tplc="AD145A98" w:tentative="1">
      <w:start w:val="1"/>
      <w:numFmt w:val="decimal"/>
      <w:lvlText w:val="%7."/>
      <w:lvlJc w:val="left"/>
      <w:pPr>
        <w:tabs>
          <w:tab w:val="num" w:pos="5040"/>
        </w:tabs>
        <w:ind w:left="5040" w:hanging="360"/>
      </w:pPr>
    </w:lvl>
    <w:lvl w:ilvl="7" w:tplc="0B24E7BA" w:tentative="1">
      <w:start w:val="1"/>
      <w:numFmt w:val="decimal"/>
      <w:lvlText w:val="%8."/>
      <w:lvlJc w:val="left"/>
      <w:pPr>
        <w:tabs>
          <w:tab w:val="num" w:pos="5760"/>
        </w:tabs>
        <w:ind w:left="5760" w:hanging="360"/>
      </w:pPr>
    </w:lvl>
    <w:lvl w:ilvl="8" w:tplc="9028CA1A" w:tentative="1">
      <w:start w:val="1"/>
      <w:numFmt w:val="decimal"/>
      <w:lvlText w:val="%9."/>
      <w:lvlJc w:val="left"/>
      <w:pPr>
        <w:tabs>
          <w:tab w:val="num" w:pos="6480"/>
        </w:tabs>
        <w:ind w:left="6480" w:hanging="360"/>
      </w:pPr>
    </w:lvl>
  </w:abstractNum>
  <w:abstractNum w:abstractNumId="4" w15:restartNumberingAfterBreak="0">
    <w:nsid w:val="12131C3D"/>
    <w:multiLevelType w:val="multilevel"/>
    <w:tmpl w:val="F1303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C244AD"/>
    <w:multiLevelType w:val="hybridMultilevel"/>
    <w:tmpl w:val="D9C2774E"/>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6209E"/>
    <w:multiLevelType w:val="hybridMultilevel"/>
    <w:tmpl w:val="EB722CC6"/>
    <w:lvl w:ilvl="0" w:tplc="2ACACFFC">
      <w:start w:val="1"/>
      <w:numFmt w:val="decimal"/>
      <w:lvlText w:val="%1."/>
      <w:lvlJc w:val="left"/>
      <w:pPr>
        <w:tabs>
          <w:tab w:val="num" w:pos="720"/>
        </w:tabs>
        <w:ind w:left="720" w:hanging="360"/>
      </w:pPr>
    </w:lvl>
    <w:lvl w:ilvl="1" w:tplc="8FD095E2" w:tentative="1">
      <w:start w:val="1"/>
      <w:numFmt w:val="decimal"/>
      <w:lvlText w:val="%2."/>
      <w:lvlJc w:val="left"/>
      <w:pPr>
        <w:tabs>
          <w:tab w:val="num" w:pos="1440"/>
        </w:tabs>
        <w:ind w:left="1440" w:hanging="360"/>
      </w:pPr>
    </w:lvl>
    <w:lvl w:ilvl="2" w:tplc="756C2E02" w:tentative="1">
      <w:start w:val="1"/>
      <w:numFmt w:val="decimal"/>
      <w:lvlText w:val="%3."/>
      <w:lvlJc w:val="left"/>
      <w:pPr>
        <w:tabs>
          <w:tab w:val="num" w:pos="2160"/>
        </w:tabs>
        <w:ind w:left="2160" w:hanging="360"/>
      </w:pPr>
    </w:lvl>
    <w:lvl w:ilvl="3" w:tplc="77A8EE2C" w:tentative="1">
      <w:start w:val="1"/>
      <w:numFmt w:val="decimal"/>
      <w:lvlText w:val="%4."/>
      <w:lvlJc w:val="left"/>
      <w:pPr>
        <w:tabs>
          <w:tab w:val="num" w:pos="2880"/>
        </w:tabs>
        <w:ind w:left="2880" w:hanging="360"/>
      </w:pPr>
    </w:lvl>
    <w:lvl w:ilvl="4" w:tplc="BF70A622" w:tentative="1">
      <w:start w:val="1"/>
      <w:numFmt w:val="decimal"/>
      <w:lvlText w:val="%5."/>
      <w:lvlJc w:val="left"/>
      <w:pPr>
        <w:tabs>
          <w:tab w:val="num" w:pos="3600"/>
        </w:tabs>
        <w:ind w:left="3600" w:hanging="360"/>
      </w:pPr>
    </w:lvl>
    <w:lvl w:ilvl="5" w:tplc="02EA3E8C" w:tentative="1">
      <w:start w:val="1"/>
      <w:numFmt w:val="decimal"/>
      <w:lvlText w:val="%6."/>
      <w:lvlJc w:val="left"/>
      <w:pPr>
        <w:tabs>
          <w:tab w:val="num" w:pos="4320"/>
        </w:tabs>
        <w:ind w:left="4320" w:hanging="360"/>
      </w:pPr>
    </w:lvl>
    <w:lvl w:ilvl="6" w:tplc="FE16178C" w:tentative="1">
      <w:start w:val="1"/>
      <w:numFmt w:val="decimal"/>
      <w:lvlText w:val="%7."/>
      <w:lvlJc w:val="left"/>
      <w:pPr>
        <w:tabs>
          <w:tab w:val="num" w:pos="5040"/>
        </w:tabs>
        <w:ind w:left="5040" w:hanging="360"/>
      </w:pPr>
    </w:lvl>
    <w:lvl w:ilvl="7" w:tplc="A1C0CA6A" w:tentative="1">
      <w:start w:val="1"/>
      <w:numFmt w:val="decimal"/>
      <w:lvlText w:val="%8."/>
      <w:lvlJc w:val="left"/>
      <w:pPr>
        <w:tabs>
          <w:tab w:val="num" w:pos="5760"/>
        </w:tabs>
        <w:ind w:left="5760" w:hanging="360"/>
      </w:pPr>
    </w:lvl>
    <w:lvl w:ilvl="8" w:tplc="C590B472" w:tentative="1">
      <w:start w:val="1"/>
      <w:numFmt w:val="decimal"/>
      <w:lvlText w:val="%9."/>
      <w:lvlJc w:val="left"/>
      <w:pPr>
        <w:tabs>
          <w:tab w:val="num" w:pos="6480"/>
        </w:tabs>
        <w:ind w:left="6480" w:hanging="360"/>
      </w:pPr>
    </w:lvl>
  </w:abstractNum>
  <w:abstractNum w:abstractNumId="7" w15:restartNumberingAfterBreak="0">
    <w:nsid w:val="16D100D6"/>
    <w:multiLevelType w:val="hybridMultilevel"/>
    <w:tmpl w:val="053C08A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E8752A0"/>
    <w:multiLevelType w:val="hybridMultilevel"/>
    <w:tmpl w:val="2F3C7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E07BC0"/>
    <w:multiLevelType w:val="multilevel"/>
    <w:tmpl w:val="6A1E90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131C15"/>
    <w:multiLevelType w:val="hybridMultilevel"/>
    <w:tmpl w:val="1EC6DB02"/>
    <w:lvl w:ilvl="0" w:tplc="8BFE3278">
      <w:start w:val="1"/>
      <w:numFmt w:val="bullet"/>
      <w:lvlText w:val=""/>
      <w:lvlJc w:val="left"/>
      <w:pPr>
        <w:tabs>
          <w:tab w:val="num" w:pos="928"/>
        </w:tabs>
        <w:ind w:left="928" w:hanging="360"/>
      </w:pPr>
      <w:rPr>
        <w:rFonts w:ascii="Webdings" w:hAnsi="Webdings" w:hint="default"/>
      </w:rPr>
    </w:lvl>
    <w:lvl w:ilvl="1" w:tplc="79FE7F16" w:tentative="1">
      <w:start w:val="1"/>
      <w:numFmt w:val="bullet"/>
      <w:lvlText w:val=""/>
      <w:lvlJc w:val="left"/>
      <w:pPr>
        <w:tabs>
          <w:tab w:val="num" w:pos="1648"/>
        </w:tabs>
        <w:ind w:left="1648" w:hanging="360"/>
      </w:pPr>
      <w:rPr>
        <w:rFonts w:ascii="Webdings" w:hAnsi="Webdings" w:hint="default"/>
      </w:rPr>
    </w:lvl>
    <w:lvl w:ilvl="2" w:tplc="F602348A" w:tentative="1">
      <w:start w:val="1"/>
      <w:numFmt w:val="bullet"/>
      <w:lvlText w:val=""/>
      <w:lvlJc w:val="left"/>
      <w:pPr>
        <w:tabs>
          <w:tab w:val="num" w:pos="2368"/>
        </w:tabs>
        <w:ind w:left="2368" w:hanging="360"/>
      </w:pPr>
      <w:rPr>
        <w:rFonts w:ascii="Webdings" w:hAnsi="Webdings" w:hint="default"/>
      </w:rPr>
    </w:lvl>
    <w:lvl w:ilvl="3" w:tplc="FF8E99CE" w:tentative="1">
      <w:start w:val="1"/>
      <w:numFmt w:val="bullet"/>
      <w:lvlText w:val=""/>
      <w:lvlJc w:val="left"/>
      <w:pPr>
        <w:tabs>
          <w:tab w:val="num" w:pos="3088"/>
        </w:tabs>
        <w:ind w:left="3088" w:hanging="360"/>
      </w:pPr>
      <w:rPr>
        <w:rFonts w:ascii="Webdings" w:hAnsi="Webdings" w:hint="default"/>
      </w:rPr>
    </w:lvl>
    <w:lvl w:ilvl="4" w:tplc="EC52A674" w:tentative="1">
      <w:start w:val="1"/>
      <w:numFmt w:val="bullet"/>
      <w:lvlText w:val=""/>
      <w:lvlJc w:val="left"/>
      <w:pPr>
        <w:tabs>
          <w:tab w:val="num" w:pos="3808"/>
        </w:tabs>
        <w:ind w:left="3808" w:hanging="360"/>
      </w:pPr>
      <w:rPr>
        <w:rFonts w:ascii="Webdings" w:hAnsi="Webdings" w:hint="default"/>
      </w:rPr>
    </w:lvl>
    <w:lvl w:ilvl="5" w:tplc="2DDA648E" w:tentative="1">
      <w:start w:val="1"/>
      <w:numFmt w:val="bullet"/>
      <w:lvlText w:val=""/>
      <w:lvlJc w:val="left"/>
      <w:pPr>
        <w:tabs>
          <w:tab w:val="num" w:pos="4528"/>
        </w:tabs>
        <w:ind w:left="4528" w:hanging="360"/>
      </w:pPr>
      <w:rPr>
        <w:rFonts w:ascii="Webdings" w:hAnsi="Webdings" w:hint="default"/>
      </w:rPr>
    </w:lvl>
    <w:lvl w:ilvl="6" w:tplc="F35E1EFC" w:tentative="1">
      <w:start w:val="1"/>
      <w:numFmt w:val="bullet"/>
      <w:lvlText w:val=""/>
      <w:lvlJc w:val="left"/>
      <w:pPr>
        <w:tabs>
          <w:tab w:val="num" w:pos="5248"/>
        </w:tabs>
        <w:ind w:left="5248" w:hanging="360"/>
      </w:pPr>
      <w:rPr>
        <w:rFonts w:ascii="Webdings" w:hAnsi="Webdings" w:hint="default"/>
      </w:rPr>
    </w:lvl>
    <w:lvl w:ilvl="7" w:tplc="15A01412" w:tentative="1">
      <w:start w:val="1"/>
      <w:numFmt w:val="bullet"/>
      <w:lvlText w:val=""/>
      <w:lvlJc w:val="left"/>
      <w:pPr>
        <w:tabs>
          <w:tab w:val="num" w:pos="5968"/>
        </w:tabs>
        <w:ind w:left="5968" w:hanging="360"/>
      </w:pPr>
      <w:rPr>
        <w:rFonts w:ascii="Webdings" w:hAnsi="Webdings" w:hint="default"/>
      </w:rPr>
    </w:lvl>
    <w:lvl w:ilvl="8" w:tplc="7618E404" w:tentative="1">
      <w:start w:val="1"/>
      <w:numFmt w:val="bullet"/>
      <w:lvlText w:val=""/>
      <w:lvlJc w:val="left"/>
      <w:pPr>
        <w:tabs>
          <w:tab w:val="num" w:pos="6688"/>
        </w:tabs>
        <w:ind w:left="6688" w:hanging="360"/>
      </w:pPr>
      <w:rPr>
        <w:rFonts w:ascii="Webdings" w:hAnsi="Webdings" w:hint="default"/>
      </w:rPr>
    </w:lvl>
  </w:abstractNum>
  <w:abstractNum w:abstractNumId="11" w15:restartNumberingAfterBreak="0">
    <w:nsid w:val="243369B7"/>
    <w:multiLevelType w:val="hybridMultilevel"/>
    <w:tmpl w:val="CC50B340"/>
    <w:lvl w:ilvl="0" w:tplc="4F5CCEE2">
      <w:start w:val="1"/>
      <w:numFmt w:val="decimal"/>
      <w:lvlText w:val="%1."/>
      <w:lvlJc w:val="left"/>
      <w:pPr>
        <w:tabs>
          <w:tab w:val="num" w:pos="720"/>
        </w:tabs>
        <w:ind w:left="720" w:hanging="360"/>
      </w:pPr>
    </w:lvl>
    <w:lvl w:ilvl="1" w:tplc="3B08F91C" w:tentative="1">
      <w:start w:val="1"/>
      <w:numFmt w:val="decimal"/>
      <w:lvlText w:val="%2."/>
      <w:lvlJc w:val="left"/>
      <w:pPr>
        <w:tabs>
          <w:tab w:val="num" w:pos="1440"/>
        </w:tabs>
        <w:ind w:left="1440" w:hanging="360"/>
      </w:pPr>
    </w:lvl>
    <w:lvl w:ilvl="2" w:tplc="44806534" w:tentative="1">
      <w:start w:val="1"/>
      <w:numFmt w:val="decimal"/>
      <w:lvlText w:val="%3."/>
      <w:lvlJc w:val="left"/>
      <w:pPr>
        <w:tabs>
          <w:tab w:val="num" w:pos="2160"/>
        </w:tabs>
        <w:ind w:left="2160" w:hanging="360"/>
      </w:pPr>
    </w:lvl>
    <w:lvl w:ilvl="3" w:tplc="E6CE1922" w:tentative="1">
      <w:start w:val="1"/>
      <w:numFmt w:val="decimal"/>
      <w:lvlText w:val="%4."/>
      <w:lvlJc w:val="left"/>
      <w:pPr>
        <w:tabs>
          <w:tab w:val="num" w:pos="2880"/>
        </w:tabs>
        <w:ind w:left="2880" w:hanging="360"/>
      </w:pPr>
    </w:lvl>
    <w:lvl w:ilvl="4" w:tplc="7E5AAC90" w:tentative="1">
      <w:start w:val="1"/>
      <w:numFmt w:val="decimal"/>
      <w:lvlText w:val="%5."/>
      <w:lvlJc w:val="left"/>
      <w:pPr>
        <w:tabs>
          <w:tab w:val="num" w:pos="3600"/>
        </w:tabs>
        <w:ind w:left="3600" w:hanging="360"/>
      </w:pPr>
    </w:lvl>
    <w:lvl w:ilvl="5" w:tplc="C0E210A4" w:tentative="1">
      <w:start w:val="1"/>
      <w:numFmt w:val="decimal"/>
      <w:lvlText w:val="%6."/>
      <w:lvlJc w:val="left"/>
      <w:pPr>
        <w:tabs>
          <w:tab w:val="num" w:pos="4320"/>
        </w:tabs>
        <w:ind w:left="4320" w:hanging="360"/>
      </w:pPr>
    </w:lvl>
    <w:lvl w:ilvl="6" w:tplc="EA463232" w:tentative="1">
      <w:start w:val="1"/>
      <w:numFmt w:val="decimal"/>
      <w:lvlText w:val="%7."/>
      <w:lvlJc w:val="left"/>
      <w:pPr>
        <w:tabs>
          <w:tab w:val="num" w:pos="5040"/>
        </w:tabs>
        <w:ind w:left="5040" w:hanging="360"/>
      </w:pPr>
    </w:lvl>
    <w:lvl w:ilvl="7" w:tplc="13422E38" w:tentative="1">
      <w:start w:val="1"/>
      <w:numFmt w:val="decimal"/>
      <w:lvlText w:val="%8."/>
      <w:lvlJc w:val="left"/>
      <w:pPr>
        <w:tabs>
          <w:tab w:val="num" w:pos="5760"/>
        </w:tabs>
        <w:ind w:left="5760" w:hanging="360"/>
      </w:pPr>
    </w:lvl>
    <w:lvl w:ilvl="8" w:tplc="AA482EE2" w:tentative="1">
      <w:start w:val="1"/>
      <w:numFmt w:val="decimal"/>
      <w:lvlText w:val="%9."/>
      <w:lvlJc w:val="left"/>
      <w:pPr>
        <w:tabs>
          <w:tab w:val="num" w:pos="6480"/>
        </w:tabs>
        <w:ind w:left="6480" w:hanging="360"/>
      </w:pPr>
    </w:lvl>
  </w:abstractNum>
  <w:abstractNum w:abstractNumId="12" w15:restartNumberingAfterBreak="0">
    <w:nsid w:val="248F41D7"/>
    <w:multiLevelType w:val="hybridMultilevel"/>
    <w:tmpl w:val="1512B21E"/>
    <w:lvl w:ilvl="0" w:tplc="3BBE4984">
      <w:start w:val="1"/>
      <w:numFmt w:val="bullet"/>
      <w:lvlText w:val=""/>
      <w:lvlJc w:val="left"/>
      <w:pPr>
        <w:ind w:left="1080" w:hanging="360"/>
      </w:pPr>
      <w:rPr>
        <w:rFonts w:ascii="Symbol" w:hAnsi="Symbol" w:hint="default"/>
        <w:color w:val="EA5B0C"/>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3F19E2"/>
    <w:multiLevelType w:val="multilevel"/>
    <w:tmpl w:val="36C204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A86DF4"/>
    <w:multiLevelType w:val="multilevel"/>
    <w:tmpl w:val="DE087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EA6CF1"/>
    <w:multiLevelType w:val="hybridMultilevel"/>
    <w:tmpl w:val="6AD8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A1D6F"/>
    <w:multiLevelType w:val="hybridMultilevel"/>
    <w:tmpl w:val="E1D67002"/>
    <w:lvl w:ilvl="0" w:tplc="8B6898EE">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557EC1"/>
    <w:multiLevelType w:val="hybridMultilevel"/>
    <w:tmpl w:val="1452D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F779AE"/>
    <w:multiLevelType w:val="hybridMultilevel"/>
    <w:tmpl w:val="099C18EA"/>
    <w:lvl w:ilvl="0" w:tplc="2F7CF2EC">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C157EA"/>
    <w:multiLevelType w:val="hybridMultilevel"/>
    <w:tmpl w:val="E318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338BD"/>
    <w:multiLevelType w:val="hybridMultilevel"/>
    <w:tmpl w:val="F15CFCAC"/>
    <w:lvl w:ilvl="0" w:tplc="E2F673D6">
      <w:start w:val="1"/>
      <w:numFmt w:val="decimal"/>
      <w:lvlText w:val="%1."/>
      <w:lvlJc w:val="left"/>
      <w:pPr>
        <w:tabs>
          <w:tab w:val="num" w:pos="720"/>
        </w:tabs>
        <w:ind w:left="720" w:hanging="360"/>
      </w:pPr>
    </w:lvl>
    <w:lvl w:ilvl="1" w:tplc="6C289502" w:tentative="1">
      <w:start w:val="1"/>
      <w:numFmt w:val="decimal"/>
      <w:lvlText w:val="%2."/>
      <w:lvlJc w:val="left"/>
      <w:pPr>
        <w:tabs>
          <w:tab w:val="num" w:pos="1440"/>
        </w:tabs>
        <w:ind w:left="1440" w:hanging="360"/>
      </w:pPr>
    </w:lvl>
    <w:lvl w:ilvl="2" w:tplc="F1087D8E" w:tentative="1">
      <w:start w:val="1"/>
      <w:numFmt w:val="decimal"/>
      <w:lvlText w:val="%3."/>
      <w:lvlJc w:val="left"/>
      <w:pPr>
        <w:tabs>
          <w:tab w:val="num" w:pos="2160"/>
        </w:tabs>
        <w:ind w:left="2160" w:hanging="360"/>
      </w:pPr>
    </w:lvl>
    <w:lvl w:ilvl="3" w:tplc="0F30055A" w:tentative="1">
      <w:start w:val="1"/>
      <w:numFmt w:val="decimal"/>
      <w:lvlText w:val="%4."/>
      <w:lvlJc w:val="left"/>
      <w:pPr>
        <w:tabs>
          <w:tab w:val="num" w:pos="2880"/>
        </w:tabs>
        <w:ind w:left="2880" w:hanging="360"/>
      </w:pPr>
    </w:lvl>
    <w:lvl w:ilvl="4" w:tplc="8AB481AC" w:tentative="1">
      <w:start w:val="1"/>
      <w:numFmt w:val="decimal"/>
      <w:lvlText w:val="%5."/>
      <w:lvlJc w:val="left"/>
      <w:pPr>
        <w:tabs>
          <w:tab w:val="num" w:pos="3600"/>
        </w:tabs>
        <w:ind w:left="3600" w:hanging="360"/>
      </w:pPr>
    </w:lvl>
    <w:lvl w:ilvl="5" w:tplc="4C96AE9A" w:tentative="1">
      <w:start w:val="1"/>
      <w:numFmt w:val="decimal"/>
      <w:lvlText w:val="%6."/>
      <w:lvlJc w:val="left"/>
      <w:pPr>
        <w:tabs>
          <w:tab w:val="num" w:pos="4320"/>
        </w:tabs>
        <w:ind w:left="4320" w:hanging="360"/>
      </w:pPr>
    </w:lvl>
    <w:lvl w:ilvl="6" w:tplc="C3B48B2C" w:tentative="1">
      <w:start w:val="1"/>
      <w:numFmt w:val="decimal"/>
      <w:lvlText w:val="%7."/>
      <w:lvlJc w:val="left"/>
      <w:pPr>
        <w:tabs>
          <w:tab w:val="num" w:pos="5040"/>
        </w:tabs>
        <w:ind w:left="5040" w:hanging="360"/>
      </w:pPr>
    </w:lvl>
    <w:lvl w:ilvl="7" w:tplc="B73AE07E" w:tentative="1">
      <w:start w:val="1"/>
      <w:numFmt w:val="decimal"/>
      <w:lvlText w:val="%8."/>
      <w:lvlJc w:val="left"/>
      <w:pPr>
        <w:tabs>
          <w:tab w:val="num" w:pos="5760"/>
        </w:tabs>
        <w:ind w:left="5760" w:hanging="360"/>
      </w:pPr>
    </w:lvl>
    <w:lvl w:ilvl="8" w:tplc="C66A519E" w:tentative="1">
      <w:start w:val="1"/>
      <w:numFmt w:val="decimal"/>
      <w:lvlText w:val="%9."/>
      <w:lvlJc w:val="left"/>
      <w:pPr>
        <w:tabs>
          <w:tab w:val="num" w:pos="6480"/>
        </w:tabs>
        <w:ind w:left="6480" w:hanging="360"/>
      </w:pPr>
    </w:lvl>
  </w:abstractNum>
  <w:abstractNum w:abstractNumId="21" w15:restartNumberingAfterBreak="0">
    <w:nsid w:val="423A6AD6"/>
    <w:multiLevelType w:val="hybridMultilevel"/>
    <w:tmpl w:val="E7E49862"/>
    <w:lvl w:ilvl="0" w:tplc="FF2498E0">
      <w:start w:val="1"/>
      <w:numFmt w:val="bullet"/>
      <w:lvlText w:val=""/>
      <w:lvlJc w:val="left"/>
      <w:pPr>
        <w:ind w:left="1080" w:hanging="360"/>
      </w:pPr>
      <w:rPr>
        <w:rFonts w:ascii="Symbol" w:hAnsi="Symbol" w:hint="default"/>
        <w:color w:val="EA5B0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F00175"/>
    <w:multiLevelType w:val="hybridMultilevel"/>
    <w:tmpl w:val="20D4ACA2"/>
    <w:lvl w:ilvl="0" w:tplc="368AC2BC">
      <w:start w:val="1"/>
      <w:numFmt w:val="bullet"/>
      <w:lvlText w:val="-"/>
      <w:lvlJc w:val="left"/>
      <w:pPr>
        <w:tabs>
          <w:tab w:val="num" w:pos="720"/>
        </w:tabs>
        <w:ind w:left="720" w:hanging="360"/>
      </w:pPr>
      <w:rPr>
        <w:rFonts w:ascii="Times New Roman" w:hAnsi="Times New Roman" w:hint="default"/>
      </w:rPr>
    </w:lvl>
    <w:lvl w:ilvl="1" w:tplc="424850D6" w:tentative="1">
      <w:start w:val="1"/>
      <w:numFmt w:val="bullet"/>
      <w:lvlText w:val="-"/>
      <w:lvlJc w:val="left"/>
      <w:pPr>
        <w:tabs>
          <w:tab w:val="num" w:pos="1440"/>
        </w:tabs>
        <w:ind w:left="1440" w:hanging="360"/>
      </w:pPr>
      <w:rPr>
        <w:rFonts w:ascii="Times New Roman" w:hAnsi="Times New Roman" w:hint="default"/>
      </w:rPr>
    </w:lvl>
    <w:lvl w:ilvl="2" w:tplc="8E54C4F8" w:tentative="1">
      <w:start w:val="1"/>
      <w:numFmt w:val="bullet"/>
      <w:lvlText w:val="-"/>
      <w:lvlJc w:val="left"/>
      <w:pPr>
        <w:tabs>
          <w:tab w:val="num" w:pos="2160"/>
        </w:tabs>
        <w:ind w:left="2160" w:hanging="360"/>
      </w:pPr>
      <w:rPr>
        <w:rFonts w:ascii="Times New Roman" w:hAnsi="Times New Roman" w:hint="default"/>
      </w:rPr>
    </w:lvl>
    <w:lvl w:ilvl="3" w:tplc="D240A06C" w:tentative="1">
      <w:start w:val="1"/>
      <w:numFmt w:val="bullet"/>
      <w:lvlText w:val="-"/>
      <w:lvlJc w:val="left"/>
      <w:pPr>
        <w:tabs>
          <w:tab w:val="num" w:pos="2880"/>
        </w:tabs>
        <w:ind w:left="2880" w:hanging="360"/>
      </w:pPr>
      <w:rPr>
        <w:rFonts w:ascii="Times New Roman" w:hAnsi="Times New Roman" w:hint="default"/>
      </w:rPr>
    </w:lvl>
    <w:lvl w:ilvl="4" w:tplc="E146FD0C" w:tentative="1">
      <w:start w:val="1"/>
      <w:numFmt w:val="bullet"/>
      <w:lvlText w:val="-"/>
      <w:lvlJc w:val="left"/>
      <w:pPr>
        <w:tabs>
          <w:tab w:val="num" w:pos="3600"/>
        </w:tabs>
        <w:ind w:left="3600" w:hanging="360"/>
      </w:pPr>
      <w:rPr>
        <w:rFonts w:ascii="Times New Roman" w:hAnsi="Times New Roman" w:hint="default"/>
      </w:rPr>
    </w:lvl>
    <w:lvl w:ilvl="5" w:tplc="8034D87E" w:tentative="1">
      <w:start w:val="1"/>
      <w:numFmt w:val="bullet"/>
      <w:lvlText w:val="-"/>
      <w:lvlJc w:val="left"/>
      <w:pPr>
        <w:tabs>
          <w:tab w:val="num" w:pos="4320"/>
        </w:tabs>
        <w:ind w:left="4320" w:hanging="360"/>
      </w:pPr>
      <w:rPr>
        <w:rFonts w:ascii="Times New Roman" w:hAnsi="Times New Roman" w:hint="default"/>
      </w:rPr>
    </w:lvl>
    <w:lvl w:ilvl="6" w:tplc="D6724CDA" w:tentative="1">
      <w:start w:val="1"/>
      <w:numFmt w:val="bullet"/>
      <w:lvlText w:val="-"/>
      <w:lvlJc w:val="left"/>
      <w:pPr>
        <w:tabs>
          <w:tab w:val="num" w:pos="5040"/>
        </w:tabs>
        <w:ind w:left="5040" w:hanging="360"/>
      </w:pPr>
      <w:rPr>
        <w:rFonts w:ascii="Times New Roman" w:hAnsi="Times New Roman" w:hint="default"/>
      </w:rPr>
    </w:lvl>
    <w:lvl w:ilvl="7" w:tplc="BB460B44" w:tentative="1">
      <w:start w:val="1"/>
      <w:numFmt w:val="bullet"/>
      <w:lvlText w:val="-"/>
      <w:lvlJc w:val="left"/>
      <w:pPr>
        <w:tabs>
          <w:tab w:val="num" w:pos="5760"/>
        </w:tabs>
        <w:ind w:left="5760" w:hanging="360"/>
      </w:pPr>
      <w:rPr>
        <w:rFonts w:ascii="Times New Roman" w:hAnsi="Times New Roman" w:hint="default"/>
      </w:rPr>
    </w:lvl>
    <w:lvl w:ilvl="8" w:tplc="AD9A6A5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48568DB"/>
    <w:multiLevelType w:val="hybridMultilevel"/>
    <w:tmpl w:val="D6E49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A7751"/>
    <w:multiLevelType w:val="hybridMultilevel"/>
    <w:tmpl w:val="5408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812590"/>
    <w:multiLevelType w:val="hybridMultilevel"/>
    <w:tmpl w:val="DEC245F8"/>
    <w:lvl w:ilvl="0" w:tplc="FF2498E0">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D17FB"/>
    <w:multiLevelType w:val="multilevel"/>
    <w:tmpl w:val="4CBC33F0"/>
    <w:lvl w:ilvl="0">
      <w:start w:val="1"/>
      <w:numFmt w:val="bullet"/>
      <w:lvlText w:val="•"/>
      <w:lvlJc w:val="left"/>
      <w:rPr>
        <w:color w:val="EA5B0C"/>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22C394E"/>
    <w:multiLevelType w:val="hybridMultilevel"/>
    <w:tmpl w:val="5CE2C5F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25D1321"/>
    <w:multiLevelType w:val="multilevel"/>
    <w:tmpl w:val="177A1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DF1D3D"/>
    <w:multiLevelType w:val="hybridMultilevel"/>
    <w:tmpl w:val="E9F4DF06"/>
    <w:lvl w:ilvl="0" w:tplc="6226D424">
      <w:start w:val="1"/>
      <w:numFmt w:val="bullet"/>
      <w:lvlText w:val=""/>
      <w:lvlJc w:val="left"/>
      <w:pPr>
        <w:ind w:left="1434" w:hanging="360"/>
      </w:pPr>
      <w:rPr>
        <w:rFonts w:ascii="Symbol" w:hAnsi="Symbol" w:hint="default"/>
        <w:color w:val="EA5B0C"/>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0" w15:restartNumberingAfterBreak="0">
    <w:nsid w:val="579D745F"/>
    <w:multiLevelType w:val="multilevel"/>
    <w:tmpl w:val="840E9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B91742"/>
    <w:multiLevelType w:val="hybridMultilevel"/>
    <w:tmpl w:val="FAC4C10E"/>
    <w:lvl w:ilvl="0" w:tplc="C15A499A">
      <w:start w:val="1"/>
      <w:numFmt w:val="bullet"/>
      <w:lvlText w:val="•"/>
      <w:lvlJc w:val="left"/>
      <w:pPr>
        <w:tabs>
          <w:tab w:val="num" w:pos="720"/>
        </w:tabs>
        <w:ind w:left="720" w:hanging="360"/>
      </w:pPr>
      <w:rPr>
        <w:rFonts w:ascii="Arial" w:hAnsi="Arial" w:hint="default"/>
      </w:rPr>
    </w:lvl>
    <w:lvl w:ilvl="1" w:tplc="1F6E29BC" w:tentative="1">
      <w:start w:val="1"/>
      <w:numFmt w:val="bullet"/>
      <w:lvlText w:val="•"/>
      <w:lvlJc w:val="left"/>
      <w:pPr>
        <w:tabs>
          <w:tab w:val="num" w:pos="1440"/>
        </w:tabs>
        <w:ind w:left="1440" w:hanging="360"/>
      </w:pPr>
      <w:rPr>
        <w:rFonts w:ascii="Arial" w:hAnsi="Arial" w:hint="default"/>
      </w:rPr>
    </w:lvl>
    <w:lvl w:ilvl="2" w:tplc="7A30279E" w:tentative="1">
      <w:start w:val="1"/>
      <w:numFmt w:val="bullet"/>
      <w:lvlText w:val="•"/>
      <w:lvlJc w:val="left"/>
      <w:pPr>
        <w:tabs>
          <w:tab w:val="num" w:pos="2160"/>
        </w:tabs>
        <w:ind w:left="2160" w:hanging="360"/>
      </w:pPr>
      <w:rPr>
        <w:rFonts w:ascii="Arial" w:hAnsi="Arial" w:hint="default"/>
      </w:rPr>
    </w:lvl>
    <w:lvl w:ilvl="3" w:tplc="1D28DB18" w:tentative="1">
      <w:start w:val="1"/>
      <w:numFmt w:val="bullet"/>
      <w:lvlText w:val="•"/>
      <w:lvlJc w:val="left"/>
      <w:pPr>
        <w:tabs>
          <w:tab w:val="num" w:pos="2880"/>
        </w:tabs>
        <w:ind w:left="2880" w:hanging="360"/>
      </w:pPr>
      <w:rPr>
        <w:rFonts w:ascii="Arial" w:hAnsi="Arial" w:hint="default"/>
      </w:rPr>
    </w:lvl>
    <w:lvl w:ilvl="4" w:tplc="CF92B96C" w:tentative="1">
      <w:start w:val="1"/>
      <w:numFmt w:val="bullet"/>
      <w:lvlText w:val="•"/>
      <w:lvlJc w:val="left"/>
      <w:pPr>
        <w:tabs>
          <w:tab w:val="num" w:pos="3600"/>
        </w:tabs>
        <w:ind w:left="3600" w:hanging="360"/>
      </w:pPr>
      <w:rPr>
        <w:rFonts w:ascii="Arial" w:hAnsi="Arial" w:hint="default"/>
      </w:rPr>
    </w:lvl>
    <w:lvl w:ilvl="5" w:tplc="DCEABC42" w:tentative="1">
      <w:start w:val="1"/>
      <w:numFmt w:val="bullet"/>
      <w:lvlText w:val="•"/>
      <w:lvlJc w:val="left"/>
      <w:pPr>
        <w:tabs>
          <w:tab w:val="num" w:pos="4320"/>
        </w:tabs>
        <w:ind w:left="4320" w:hanging="360"/>
      </w:pPr>
      <w:rPr>
        <w:rFonts w:ascii="Arial" w:hAnsi="Arial" w:hint="default"/>
      </w:rPr>
    </w:lvl>
    <w:lvl w:ilvl="6" w:tplc="B086B4CE" w:tentative="1">
      <w:start w:val="1"/>
      <w:numFmt w:val="bullet"/>
      <w:lvlText w:val="•"/>
      <w:lvlJc w:val="left"/>
      <w:pPr>
        <w:tabs>
          <w:tab w:val="num" w:pos="5040"/>
        </w:tabs>
        <w:ind w:left="5040" w:hanging="360"/>
      </w:pPr>
      <w:rPr>
        <w:rFonts w:ascii="Arial" w:hAnsi="Arial" w:hint="default"/>
      </w:rPr>
    </w:lvl>
    <w:lvl w:ilvl="7" w:tplc="BACA7B9C" w:tentative="1">
      <w:start w:val="1"/>
      <w:numFmt w:val="bullet"/>
      <w:lvlText w:val="•"/>
      <w:lvlJc w:val="left"/>
      <w:pPr>
        <w:tabs>
          <w:tab w:val="num" w:pos="5760"/>
        </w:tabs>
        <w:ind w:left="5760" w:hanging="360"/>
      </w:pPr>
      <w:rPr>
        <w:rFonts w:ascii="Arial" w:hAnsi="Arial" w:hint="default"/>
      </w:rPr>
    </w:lvl>
    <w:lvl w:ilvl="8" w:tplc="B69E405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9001744"/>
    <w:multiLevelType w:val="hybridMultilevel"/>
    <w:tmpl w:val="799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2B5846"/>
    <w:multiLevelType w:val="hybridMultilevel"/>
    <w:tmpl w:val="8BC200A8"/>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5B0DE1"/>
    <w:multiLevelType w:val="multilevel"/>
    <w:tmpl w:val="FEFE22D6"/>
    <w:lvl w:ilvl="0">
      <w:start w:val="1"/>
      <w:numFmt w:val="bullet"/>
      <w:lvlText w:val="•"/>
      <w:lvlJc w:val="left"/>
      <w:rPr>
        <w:color w:val="EA5B0C"/>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B85825"/>
    <w:multiLevelType w:val="hybridMultilevel"/>
    <w:tmpl w:val="D12052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1F53EB9"/>
    <w:multiLevelType w:val="multilevel"/>
    <w:tmpl w:val="19620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6C6DAA"/>
    <w:multiLevelType w:val="multilevel"/>
    <w:tmpl w:val="9E70B6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5F43FD"/>
    <w:multiLevelType w:val="hybridMultilevel"/>
    <w:tmpl w:val="4CF0226A"/>
    <w:lvl w:ilvl="0" w:tplc="FF2498E0">
      <w:start w:val="1"/>
      <w:numFmt w:val="bullet"/>
      <w:lvlText w:val=""/>
      <w:lvlJc w:val="left"/>
      <w:pPr>
        <w:tabs>
          <w:tab w:val="num" w:pos="720"/>
        </w:tabs>
        <w:ind w:left="720" w:hanging="360"/>
      </w:pPr>
      <w:rPr>
        <w:rFonts w:ascii="Symbol" w:hAnsi="Symbol" w:hint="default"/>
        <w:color w:val="EA5B0C"/>
      </w:rPr>
    </w:lvl>
    <w:lvl w:ilvl="1" w:tplc="41A4B5B2" w:tentative="1">
      <w:start w:val="1"/>
      <w:numFmt w:val="bullet"/>
      <w:lvlText w:val="•"/>
      <w:lvlJc w:val="left"/>
      <w:pPr>
        <w:tabs>
          <w:tab w:val="num" w:pos="1440"/>
        </w:tabs>
        <w:ind w:left="1440" w:hanging="360"/>
      </w:pPr>
      <w:rPr>
        <w:rFonts w:ascii="Arial" w:hAnsi="Arial" w:hint="default"/>
      </w:rPr>
    </w:lvl>
    <w:lvl w:ilvl="2" w:tplc="F0AA4C82" w:tentative="1">
      <w:start w:val="1"/>
      <w:numFmt w:val="bullet"/>
      <w:lvlText w:val="•"/>
      <w:lvlJc w:val="left"/>
      <w:pPr>
        <w:tabs>
          <w:tab w:val="num" w:pos="2160"/>
        </w:tabs>
        <w:ind w:left="2160" w:hanging="360"/>
      </w:pPr>
      <w:rPr>
        <w:rFonts w:ascii="Arial" w:hAnsi="Arial" w:hint="default"/>
      </w:rPr>
    </w:lvl>
    <w:lvl w:ilvl="3" w:tplc="9F8C5B46" w:tentative="1">
      <w:start w:val="1"/>
      <w:numFmt w:val="bullet"/>
      <w:lvlText w:val="•"/>
      <w:lvlJc w:val="left"/>
      <w:pPr>
        <w:tabs>
          <w:tab w:val="num" w:pos="2880"/>
        </w:tabs>
        <w:ind w:left="2880" w:hanging="360"/>
      </w:pPr>
      <w:rPr>
        <w:rFonts w:ascii="Arial" w:hAnsi="Arial" w:hint="default"/>
      </w:rPr>
    </w:lvl>
    <w:lvl w:ilvl="4" w:tplc="E24AD716" w:tentative="1">
      <w:start w:val="1"/>
      <w:numFmt w:val="bullet"/>
      <w:lvlText w:val="•"/>
      <w:lvlJc w:val="left"/>
      <w:pPr>
        <w:tabs>
          <w:tab w:val="num" w:pos="3600"/>
        </w:tabs>
        <w:ind w:left="3600" w:hanging="360"/>
      </w:pPr>
      <w:rPr>
        <w:rFonts w:ascii="Arial" w:hAnsi="Arial" w:hint="default"/>
      </w:rPr>
    </w:lvl>
    <w:lvl w:ilvl="5" w:tplc="F6DA986E" w:tentative="1">
      <w:start w:val="1"/>
      <w:numFmt w:val="bullet"/>
      <w:lvlText w:val="•"/>
      <w:lvlJc w:val="left"/>
      <w:pPr>
        <w:tabs>
          <w:tab w:val="num" w:pos="4320"/>
        </w:tabs>
        <w:ind w:left="4320" w:hanging="360"/>
      </w:pPr>
      <w:rPr>
        <w:rFonts w:ascii="Arial" w:hAnsi="Arial" w:hint="default"/>
      </w:rPr>
    </w:lvl>
    <w:lvl w:ilvl="6" w:tplc="1BC46D16" w:tentative="1">
      <w:start w:val="1"/>
      <w:numFmt w:val="bullet"/>
      <w:lvlText w:val="•"/>
      <w:lvlJc w:val="left"/>
      <w:pPr>
        <w:tabs>
          <w:tab w:val="num" w:pos="5040"/>
        </w:tabs>
        <w:ind w:left="5040" w:hanging="360"/>
      </w:pPr>
      <w:rPr>
        <w:rFonts w:ascii="Arial" w:hAnsi="Arial" w:hint="default"/>
      </w:rPr>
    </w:lvl>
    <w:lvl w:ilvl="7" w:tplc="4BA8F88E" w:tentative="1">
      <w:start w:val="1"/>
      <w:numFmt w:val="bullet"/>
      <w:lvlText w:val="•"/>
      <w:lvlJc w:val="left"/>
      <w:pPr>
        <w:tabs>
          <w:tab w:val="num" w:pos="5760"/>
        </w:tabs>
        <w:ind w:left="5760" w:hanging="360"/>
      </w:pPr>
      <w:rPr>
        <w:rFonts w:ascii="Arial" w:hAnsi="Arial" w:hint="default"/>
      </w:rPr>
    </w:lvl>
    <w:lvl w:ilvl="8" w:tplc="12E061B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2A878CF"/>
    <w:multiLevelType w:val="hybridMultilevel"/>
    <w:tmpl w:val="D7D49F9A"/>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B46CC8"/>
    <w:multiLevelType w:val="multilevel"/>
    <w:tmpl w:val="FC2EF8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B33B66"/>
    <w:multiLevelType w:val="hybridMultilevel"/>
    <w:tmpl w:val="563CD036"/>
    <w:lvl w:ilvl="0" w:tplc="EFA632D4">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7"/>
  </w:num>
  <w:num w:numId="4">
    <w:abstractNumId w:val="35"/>
  </w:num>
  <w:num w:numId="5">
    <w:abstractNumId w:val="32"/>
  </w:num>
  <w:num w:numId="6">
    <w:abstractNumId w:val="16"/>
  </w:num>
  <w:num w:numId="7">
    <w:abstractNumId w:val="0"/>
  </w:num>
  <w:num w:numId="8">
    <w:abstractNumId w:val="36"/>
  </w:num>
  <w:num w:numId="9">
    <w:abstractNumId w:val="4"/>
  </w:num>
  <w:num w:numId="10">
    <w:abstractNumId w:val="13"/>
  </w:num>
  <w:num w:numId="11">
    <w:abstractNumId w:val="42"/>
  </w:num>
  <w:num w:numId="12">
    <w:abstractNumId w:val="30"/>
  </w:num>
  <w:num w:numId="13">
    <w:abstractNumId w:val="24"/>
  </w:num>
  <w:num w:numId="14">
    <w:abstractNumId w:val="8"/>
  </w:num>
  <w:num w:numId="15">
    <w:abstractNumId w:val="5"/>
  </w:num>
  <w:num w:numId="16">
    <w:abstractNumId w:val="22"/>
  </w:num>
  <w:num w:numId="17">
    <w:abstractNumId w:val="11"/>
  </w:num>
  <w:num w:numId="18">
    <w:abstractNumId w:val="3"/>
  </w:num>
  <w:num w:numId="19">
    <w:abstractNumId w:val="2"/>
  </w:num>
  <w:num w:numId="20">
    <w:abstractNumId w:val="20"/>
  </w:num>
  <w:num w:numId="21">
    <w:abstractNumId w:val="6"/>
  </w:num>
  <w:num w:numId="22">
    <w:abstractNumId w:val="31"/>
  </w:num>
  <w:num w:numId="23">
    <w:abstractNumId w:val="19"/>
  </w:num>
  <w:num w:numId="24">
    <w:abstractNumId w:val="23"/>
  </w:num>
  <w:num w:numId="25">
    <w:abstractNumId w:val="10"/>
  </w:num>
  <w:num w:numId="26">
    <w:abstractNumId w:val="14"/>
  </w:num>
  <w:num w:numId="27">
    <w:abstractNumId w:val="26"/>
  </w:num>
  <w:num w:numId="28">
    <w:abstractNumId w:val="34"/>
  </w:num>
  <w:num w:numId="29">
    <w:abstractNumId w:val="9"/>
  </w:num>
  <w:num w:numId="30">
    <w:abstractNumId w:val="15"/>
  </w:num>
  <w:num w:numId="31">
    <w:abstractNumId w:val="1"/>
  </w:num>
  <w:num w:numId="32">
    <w:abstractNumId w:val="17"/>
  </w:num>
  <w:num w:numId="33">
    <w:abstractNumId w:val="29"/>
  </w:num>
  <w:num w:numId="34">
    <w:abstractNumId w:val="39"/>
  </w:num>
  <w:num w:numId="35">
    <w:abstractNumId w:val="25"/>
  </w:num>
  <w:num w:numId="36">
    <w:abstractNumId w:val="18"/>
  </w:num>
  <w:num w:numId="37">
    <w:abstractNumId w:val="37"/>
  </w:num>
  <w:num w:numId="38">
    <w:abstractNumId w:val="28"/>
  </w:num>
  <w:num w:numId="39">
    <w:abstractNumId w:val="41"/>
  </w:num>
  <w:num w:numId="40">
    <w:abstractNumId w:val="38"/>
  </w:num>
  <w:num w:numId="41">
    <w:abstractNumId w:val="12"/>
  </w:num>
  <w:num w:numId="42">
    <w:abstractNumId w:val="21"/>
  </w:num>
  <w:num w:numId="43">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29"/>
    <w:rsid w:val="00000279"/>
    <w:rsid w:val="00000FBC"/>
    <w:rsid w:val="00002873"/>
    <w:rsid w:val="0000327D"/>
    <w:rsid w:val="00004210"/>
    <w:rsid w:val="00005AA8"/>
    <w:rsid w:val="00006838"/>
    <w:rsid w:val="000072E3"/>
    <w:rsid w:val="00007C4B"/>
    <w:rsid w:val="0001178A"/>
    <w:rsid w:val="00013290"/>
    <w:rsid w:val="00013F5F"/>
    <w:rsid w:val="000141ED"/>
    <w:rsid w:val="00015C49"/>
    <w:rsid w:val="00023753"/>
    <w:rsid w:val="00023D3B"/>
    <w:rsid w:val="00024EE6"/>
    <w:rsid w:val="000313EA"/>
    <w:rsid w:val="000342BE"/>
    <w:rsid w:val="00042BD5"/>
    <w:rsid w:val="00042E10"/>
    <w:rsid w:val="000432E0"/>
    <w:rsid w:val="00047AFF"/>
    <w:rsid w:val="00051BBA"/>
    <w:rsid w:val="00053087"/>
    <w:rsid w:val="00054524"/>
    <w:rsid w:val="0005746D"/>
    <w:rsid w:val="000647A3"/>
    <w:rsid w:val="000655BE"/>
    <w:rsid w:val="00066F9E"/>
    <w:rsid w:val="0006733F"/>
    <w:rsid w:val="00073611"/>
    <w:rsid w:val="00074BC2"/>
    <w:rsid w:val="00075C18"/>
    <w:rsid w:val="00077312"/>
    <w:rsid w:val="00080115"/>
    <w:rsid w:val="00080D5F"/>
    <w:rsid w:val="0008513C"/>
    <w:rsid w:val="00087D3E"/>
    <w:rsid w:val="00090F63"/>
    <w:rsid w:val="000911B2"/>
    <w:rsid w:val="00094166"/>
    <w:rsid w:val="00095DA0"/>
    <w:rsid w:val="00097A58"/>
    <w:rsid w:val="000A1205"/>
    <w:rsid w:val="000A13AA"/>
    <w:rsid w:val="000A23E4"/>
    <w:rsid w:val="000A5447"/>
    <w:rsid w:val="000B28F3"/>
    <w:rsid w:val="000B2F23"/>
    <w:rsid w:val="000B4235"/>
    <w:rsid w:val="000B60B2"/>
    <w:rsid w:val="000C1F7F"/>
    <w:rsid w:val="000C6C2C"/>
    <w:rsid w:val="000C6EB8"/>
    <w:rsid w:val="000D0034"/>
    <w:rsid w:val="000D138C"/>
    <w:rsid w:val="000D4E19"/>
    <w:rsid w:val="000D4F60"/>
    <w:rsid w:val="000E07BC"/>
    <w:rsid w:val="000E1EFF"/>
    <w:rsid w:val="000E3D7D"/>
    <w:rsid w:val="000E4213"/>
    <w:rsid w:val="000E58AB"/>
    <w:rsid w:val="000E7879"/>
    <w:rsid w:val="000F00B5"/>
    <w:rsid w:val="000F22F3"/>
    <w:rsid w:val="00100513"/>
    <w:rsid w:val="00100AB5"/>
    <w:rsid w:val="00103A6F"/>
    <w:rsid w:val="0010462F"/>
    <w:rsid w:val="00107A6C"/>
    <w:rsid w:val="0011057E"/>
    <w:rsid w:val="001118FA"/>
    <w:rsid w:val="001121C0"/>
    <w:rsid w:val="00112C80"/>
    <w:rsid w:val="00113B26"/>
    <w:rsid w:val="00115551"/>
    <w:rsid w:val="001158F5"/>
    <w:rsid w:val="00116951"/>
    <w:rsid w:val="001223EC"/>
    <w:rsid w:val="00126AB8"/>
    <w:rsid w:val="00130A57"/>
    <w:rsid w:val="00136172"/>
    <w:rsid w:val="0014143A"/>
    <w:rsid w:val="001478AC"/>
    <w:rsid w:val="00147EE7"/>
    <w:rsid w:val="00150C4D"/>
    <w:rsid w:val="00150D46"/>
    <w:rsid w:val="00151DD5"/>
    <w:rsid w:val="00153A55"/>
    <w:rsid w:val="00154B92"/>
    <w:rsid w:val="00154CD1"/>
    <w:rsid w:val="001554BB"/>
    <w:rsid w:val="00155C9C"/>
    <w:rsid w:val="00155E2C"/>
    <w:rsid w:val="00155FB4"/>
    <w:rsid w:val="0016003E"/>
    <w:rsid w:val="00162DFD"/>
    <w:rsid w:val="00163BCA"/>
    <w:rsid w:val="00164397"/>
    <w:rsid w:val="00165849"/>
    <w:rsid w:val="00165FCB"/>
    <w:rsid w:val="001665F8"/>
    <w:rsid w:val="001676EE"/>
    <w:rsid w:val="0017176E"/>
    <w:rsid w:val="00173C58"/>
    <w:rsid w:val="001749AD"/>
    <w:rsid w:val="00175822"/>
    <w:rsid w:val="001815B7"/>
    <w:rsid w:val="00181B4E"/>
    <w:rsid w:val="00181CAD"/>
    <w:rsid w:val="0018283D"/>
    <w:rsid w:val="001840CD"/>
    <w:rsid w:val="0018776D"/>
    <w:rsid w:val="001A1899"/>
    <w:rsid w:val="001A424F"/>
    <w:rsid w:val="001A4AB2"/>
    <w:rsid w:val="001A5145"/>
    <w:rsid w:val="001A659C"/>
    <w:rsid w:val="001B11D5"/>
    <w:rsid w:val="001B1316"/>
    <w:rsid w:val="001B307B"/>
    <w:rsid w:val="001B34FD"/>
    <w:rsid w:val="001B429F"/>
    <w:rsid w:val="001B52D0"/>
    <w:rsid w:val="001B5A93"/>
    <w:rsid w:val="001B6DD1"/>
    <w:rsid w:val="001B7E0E"/>
    <w:rsid w:val="001C0BE1"/>
    <w:rsid w:val="001C11A9"/>
    <w:rsid w:val="001C44E7"/>
    <w:rsid w:val="001C5F75"/>
    <w:rsid w:val="001C6827"/>
    <w:rsid w:val="001D2418"/>
    <w:rsid w:val="001D306B"/>
    <w:rsid w:val="001D43B8"/>
    <w:rsid w:val="001D655B"/>
    <w:rsid w:val="001D7A67"/>
    <w:rsid w:val="001E03A1"/>
    <w:rsid w:val="001E1551"/>
    <w:rsid w:val="001E3DDD"/>
    <w:rsid w:val="001F01E3"/>
    <w:rsid w:val="001F082D"/>
    <w:rsid w:val="001F2CDD"/>
    <w:rsid w:val="001F3F5E"/>
    <w:rsid w:val="0020160B"/>
    <w:rsid w:val="00201974"/>
    <w:rsid w:val="0020277C"/>
    <w:rsid w:val="002038DF"/>
    <w:rsid w:val="00203A78"/>
    <w:rsid w:val="00205110"/>
    <w:rsid w:val="00207129"/>
    <w:rsid w:val="00216B35"/>
    <w:rsid w:val="00216D59"/>
    <w:rsid w:val="002200F5"/>
    <w:rsid w:val="00222381"/>
    <w:rsid w:val="002224DE"/>
    <w:rsid w:val="00222D1F"/>
    <w:rsid w:val="002237E2"/>
    <w:rsid w:val="0022397B"/>
    <w:rsid w:val="00227CC0"/>
    <w:rsid w:val="0023093C"/>
    <w:rsid w:val="00230BEA"/>
    <w:rsid w:val="002319F7"/>
    <w:rsid w:val="002338C3"/>
    <w:rsid w:val="0023518A"/>
    <w:rsid w:val="0023537F"/>
    <w:rsid w:val="0023575D"/>
    <w:rsid w:val="002434B7"/>
    <w:rsid w:val="0025411D"/>
    <w:rsid w:val="00256200"/>
    <w:rsid w:val="00257E05"/>
    <w:rsid w:val="00263931"/>
    <w:rsid w:val="00264410"/>
    <w:rsid w:val="00265A8D"/>
    <w:rsid w:val="00266E52"/>
    <w:rsid w:val="00271B6B"/>
    <w:rsid w:val="0027242A"/>
    <w:rsid w:val="002724EA"/>
    <w:rsid w:val="002761F2"/>
    <w:rsid w:val="00276A12"/>
    <w:rsid w:val="0028169B"/>
    <w:rsid w:val="00281D5C"/>
    <w:rsid w:val="0028212F"/>
    <w:rsid w:val="00282C1C"/>
    <w:rsid w:val="0028380B"/>
    <w:rsid w:val="00283DAE"/>
    <w:rsid w:val="00285830"/>
    <w:rsid w:val="00287C86"/>
    <w:rsid w:val="00291662"/>
    <w:rsid w:val="00291F45"/>
    <w:rsid w:val="00292F9C"/>
    <w:rsid w:val="00294980"/>
    <w:rsid w:val="00294B96"/>
    <w:rsid w:val="00295B99"/>
    <w:rsid w:val="00296530"/>
    <w:rsid w:val="002A01D4"/>
    <w:rsid w:val="002A2478"/>
    <w:rsid w:val="002A6A97"/>
    <w:rsid w:val="002B2D97"/>
    <w:rsid w:val="002B3E04"/>
    <w:rsid w:val="002B5091"/>
    <w:rsid w:val="002B515E"/>
    <w:rsid w:val="002B6259"/>
    <w:rsid w:val="002B73A5"/>
    <w:rsid w:val="002B7923"/>
    <w:rsid w:val="002C0A87"/>
    <w:rsid w:val="002C20F7"/>
    <w:rsid w:val="002C2D9C"/>
    <w:rsid w:val="002C3B9F"/>
    <w:rsid w:val="002C4019"/>
    <w:rsid w:val="002C5862"/>
    <w:rsid w:val="002C7B78"/>
    <w:rsid w:val="002D00BF"/>
    <w:rsid w:val="002D425C"/>
    <w:rsid w:val="002D44F9"/>
    <w:rsid w:val="002D5D1A"/>
    <w:rsid w:val="002E61CB"/>
    <w:rsid w:val="002F0CF0"/>
    <w:rsid w:val="002F1166"/>
    <w:rsid w:val="002F2815"/>
    <w:rsid w:val="002F5F80"/>
    <w:rsid w:val="00302BDA"/>
    <w:rsid w:val="00304E46"/>
    <w:rsid w:val="00305ABD"/>
    <w:rsid w:val="00306FB7"/>
    <w:rsid w:val="00307F4E"/>
    <w:rsid w:val="00311FB2"/>
    <w:rsid w:val="0031525D"/>
    <w:rsid w:val="003152BC"/>
    <w:rsid w:val="003158B2"/>
    <w:rsid w:val="00323B62"/>
    <w:rsid w:val="00331A92"/>
    <w:rsid w:val="0033277E"/>
    <w:rsid w:val="00333A06"/>
    <w:rsid w:val="00334165"/>
    <w:rsid w:val="0033439F"/>
    <w:rsid w:val="003373F9"/>
    <w:rsid w:val="003411BC"/>
    <w:rsid w:val="00341864"/>
    <w:rsid w:val="0034560E"/>
    <w:rsid w:val="003456FD"/>
    <w:rsid w:val="00347E54"/>
    <w:rsid w:val="00350176"/>
    <w:rsid w:val="003517FC"/>
    <w:rsid w:val="00351F6D"/>
    <w:rsid w:val="003526C9"/>
    <w:rsid w:val="003528E4"/>
    <w:rsid w:val="00356066"/>
    <w:rsid w:val="00356FCA"/>
    <w:rsid w:val="00357E54"/>
    <w:rsid w:val="003617C4"/>
    <w:rsid w:val="00361D45"/>
    <w:rsid w:val="00363EE5"/>
    <w:rsid w:val="003677D4"/>
    <w:rsid w:val="0036786F"/>
    <w:rsid w:val="00370689"/>
    <w:rsid w:val="00372C79"/>
    <w:rsid w:val="00375E03"/>
    <w:rsid w:val="00382D6D"/>
    <w:rsid w:val="003833D7"/>
    <w:rsid w:val="003862B3"/>
    <w:rsid w:val="003874CA"/>
    <w:rsid w:val="0039245E"/>
    <w:rsid w:val="00392EA5"/>
    <w:rsid w:val="00395049"/>
    <w:rsid w:val="0039509C"/>
    <w:rsid w:val="00395AF6"/>
    <w:rsid w:val="003A0E15"/>
    <w:rsid w:val="003A2DA9"/>
    <w:rsid w:val="003A3281"/>
    <w:rsid w:val="003A4A8F"/>
    <w:rsid w:val="003A77CB"/>
    <w:rsid w:val="003B06BA"/>
    <w:rsid w:val="003B33DE"/>
    <w:rsid w:val="003B5F16"/>
    <w:rsid w:val="003B625D"/>
    <w:rsid w:val="003C2F4C"/>
    <w:rsid w:val="003C662D"/>
    <w:rsid w:val="003C7143"/>
    <w:rsid w:val="003C71F3"/>
    <w:rsid w:val="003D25A0"/>
    <w:rsid w:val="003D4AED"/>
    <w:rsid w:val="003D4E14"/>
    <w:rsid w:val="003E26C4"/>
    <w:rsid w:val="003E2EB9"/>
    <w:rsid w:val="003E44BF"/>
    <w:rsid w:val="003E45A2"/>
    <w:rsid w:val="003F0DE1"/>
    <w:rsid w:val="003F17F6"/>
    <w:rsid w:val="003F4038"/>
    <w:rsid w:val="003F6396"/>
    <w:rsid w:val="003F7138"/>
    <w:rsid w:val="00405214"/>
    <w:rsid w:val="00406606"/>
    <w:rsid w:val="0040675F"/>
    <w:rsid w:val="00406F55"/>
    <w:rsid w:val="00407EE8"/>
    <w:rsid w:val="004126F8"/>
    <w:rsid w:val="0041318B"/>
    <w:rsid w:val="004156DC"/>
    <w:rsid w:val="00415926"/>
    <w:rsid w:val="004236D0"/>
    <w:rsid w:val="004247D0"/>
    <w:rsid w:val="00424FAA"/>
    <w:rsid w:val="004265DB"/>
    <w:rsid w:val="004276D2"/>
    <w:rsid w:val="00430047"/>
    <w:rsid w:val="00430EC7"/>
    <w:rsid w:val="00430F74"/>
    <w:rsid w:val="0043414A"/>
    <w:rsid w:val="00435318"/>
    <w:rsid w:val="004378D1"/>
    <w:rsid w:val="00437B72"/>
    <w:rsid w:val="00440789"/>
    <w:rsid w:val="0044156C"/>
    <w:rsid w:val="004421BF"/>
    <w:rsid w:val="00443165"/>
    <w:rsid w:val="0044585E"/>
    <w:rsid w:val="00446D99"/>
    <w:rsid w:val="004506F2"/>
    <w:rsid w:val="00450B9F"/>
    <w:rsid w:val="00450DB9"/>
    <w:rsid w:val="00450E7D"/>
    <w:rsid w:val="00451875"/>
    <w:rsid w:val="0045527E"/>
    <w:rsid w:val="00455C4F"/>
    <w:rsid w:val="00456355"/>
    <w:rsid w:val="004565D7"/>
    <w:rsid w:val="0045675F"/>
    <w:rsid w:val="00462470"/>
    <w:rsid w:val="00465CE8"/>
    <w:rsid w:val="004713C4"/>
    <w:rsid w:val="00474705"/>
    <w:rsid w:val="0047489D"/>
    <w:rsid w:val="004767F0"/>
    <w:rsid w:val="004773E7"/>
    <w:rsid w:val="00477576"/>
    <w:rsid w:val="00480DDF"/>
    <w:rsid w:val="00481824"/>
    <w:rsid w:val="0049362D"/>
    <w:rsid w:val="00493FC4"/>
    <w:rsid w:val="00493FE2"/>
    <w:rsid w:val="0049430E"/>
    <w:rsid w:val="004950CD"/>
    <w:rsid w:val="004A03F9"/>
    <w:rsid w:val="004A1E7C"/>
    <w:rsid w:val="004A263D"/>
    <w:rsid w:val="004A349F"/>
    <w:rsid w:val="004A3D25"/>
    <w:rsid w:val="004A62E2"/>
    <w:rsid w:val="004A6935"/>
    <w:rsid w:val="004A6F14"/>
    <w:rsid w:val="004B11E3"/>
    <w:rsid w:val="004B27D0"/>
    <w:rsid w:val="004B3E82"/>
    <w:rsid w:val="004B52E4"/>
    <w:rsid w:val="004C0455"/>
    <w:rsid w:val="004C1596"/>
    <w:rsid w:val="004C30B1"/>
    <w:rsid w:val="004C688D"/>
    <w:rsid w:val="004C7798"/>
    <w:rsid w:val="004D06BB"/>
    <w:rsid w:val="004D1459"/>
    <w:rsid w:val="004D1D0C"/>
    <w:rsid w:val="004D2381"/>
    <w:rsid w:val="004D34D2"/>
    <w:rsid w:val="004E0D23"/>
    <w:rsid w:val="004E1988"/>
    <w:rsid w:val="004E3570"/>
    <w:rsid w:val="004E7F76"/>
    <w:rsid w:val="004F038D"/>
    <w:rsid w:val="004F32D3"/>
    <w:rsid w:val="004F3684"/>
    <w:rsid w:val="00500624"/>
    <w:rsid w:val="00502254"/>
    <w:rsid w:val="0050496E"/>
    <w:rsid w:val="005101D5"/>
    <w:rsid w:val="005118E8"/>
    <w:rsid w:val="0051456C"/>
    <w:rsid w:val="00515304"/>
    <w:rsid w:val="005155A6"/>
    <w:rsid w:val="0051656F"/>
    <w:rsid w:val="0052088B"/>
    <w:rsid w:val="00521922"/>
    <w:rsid w:val="00521947"/>
    <w:rsid w:val="00522CEC"/>
    <w:rsid w:val="00523269"/>
    <w:rsid w:val="00524328"/>
    <w:rsid w:val="00524416"/>
    <w:rsid w:val="0052506E"/>
    <w:rsid w:val="00530DCD"/>
    <w:rsid w:val="0053123E"/>
    <w:rsid w:val="00535138"/>
    <w:rsid w:val="00535BC1"/>
    <w:rsid w:val="00540CC1"/>
    <w:rsid w:val="005437F3"/>
    <w:rsid w:val="0054390B"/>
    <w:rsid w:val="00543925"/>
    <w:rsid w:val="00543AF5"/>
    <w:rsid w:val="00546A1F"/>
    <w:rsid w:val="00551BED"/>
    <w:rsid w:val="0055286F"/>
    <w:rsid w:val="00553276"/>
    <w:rsid w:val="00556D0F"/>
    <w:rsid w:val="005607B3"/>
    <w:rsid w:val="00561D0B"/>
    <w:rsid w:val="00563D51"/>
    <w:rsid w:val="00565B8F"/>
    <w:rsid w:val="005668B7"/>
    <w:rsid w:val="0056691A"/>
    <w:rsid w:val="00566ABE"/>
    <w:rsid w:val="0056778F"/>
    <w:rsid w:val="00567896"/>
    <w:rsid w:val="00571F8D"/>
    <w:rsid w:val="005730F3"/>
    <w:rsid w:val="00574709"/>
    <w:rsid w:val="0057566F"/>
    <w:rsid w:val="00575940"/>
    <w:rsid w:val="00577251"/>
    <w:rsid w:val="00583786"/>
    <w:rsid w:val="0058727A"/>
    <w:rsid w:val="00591109"/>
    <w:rsid w:val="00592111"/>
    <w:rsid w:val="00592335"/>
    <w:rsid w:val="00592C29"/>
    <w:rsid w:val="005934BB"/>
    <w:rsid w:val="00595FB0"/>
    <w:rsid w:val="0059649E"/>
    <w:rsid w:val="005A1596"/>
    <w:rsid w:val="005A4CA4"/>
    <w:rsid w:val="005A6AA8"/>
    <w:rsid w:val="005A6BE0"/>
    <w:rsid w:val="005B07A7"/>
    <w:rsid w:val="005B0FDF"/>
    <w:rsid w:val="005B4797"/>
    <w:rsid w:val="005B5A3A"/>
    <w:rsid w:val="005C1C44"/>
    <w:rsid w:val="005C1D99"/>
    <w:rsid w:val="005E0BD5"/>
    <w:rsid w:val="005E19E4"/>
    <w:rsid w:val="005E3F04"/>
    <w:rsid w:val="005E4AB3"/>
    <w:rsid w:val="005E653A"/>
    <w:rsid w:val="005E7ED0"/>
    <w:rsid w:val="005F12A9"/>
    <w:rsid w:val="005F1B62"/>
    <w:rsid w:val="005F4B47"/>
    <w:rsid w:val="005F54B6"/>
    <w:rsid w:val="005F589A"/>
    <w:rsid w:val="005F6EF6"/>
    <w:rsid w:val="005F78C2"/>
    <w:rsid w:val="005F7DB1"/>
    <w:rsid w:val="006008BE"/>
    <w:rsid w:val="00601FAE"/>
    <w:rsid w:val="0060304D"/>
    <w:rsid w:val="0060444E"/>
    <w:rsid w:val="00604C06"/>
    <w:rsid w:val="00606E54"/>
    <w:rsid w:val="00610AAE"/>
    <w:rsid w:val="00610E06"/>
    <w:rsid w:val="00613770"/>
    <w:rsid w:val="00614863"/>
    <w:rsid w:val="00615435"/>
    <w:rsid w:val="00617E5E"/>
    <w:rsid w:val="006235A3"/>
    <w:rsid w:val="00631F81"/>
    <w:rsid w:val="00632AE1"/>
    <w:rsid w:val="00634C9E"/>
    <w:rsid w:val="00635436"/>
    <w:rsid w:val="00635C05"/>
    <w:rsid w:val="00641E82"/>
    <w:rsid w:val="00644B0C"/>
    <w:rsid w:val="006468B6"/>
    <w:rsid w:val="00657F10"/>
    <w:rsid w:val="0066119E"/>
    <w:rsid w:val="00663005"/>
    <w:rsid w:val="006636CE"/>
    <w:rsid w:val="006655D0"/>
    <w:rsid w:val="006730EC"/>
    <w:rsid w:val="006736BC"/>
    <w:rsid w:val="0067398A"/>
    <w:rsid w:val="0067458A"/>
    <w:rsid w:val="00675A08"/>
    <w:rsid w:val="006820B0"/>
    <w:rsid w:val="00684C24"/>
    <w:rsid w:val="00684E9A"/>
    <w:rsid w:val="0069504E"/>
    <w:rsid w:val="0069559D"/>
    <w:rsid w:val="00696ABE"/>
    <w:rsid w:val="00697C66"/>
    <w:rsid w:val="00697E22"/>
    <w:rsid w:val="006A3394"/>
    <w:rsid w:val="006A4E88"/>
    <w:rsid w:val="006A5127"/>
    <w:rsid w:val="006A53A2"/>
    <w:rsid w:val="006A6C0B"/>
    <w:rsid w:val="006B04E6"/>
    <w:rsid w:val="006B10CB"/>
    <w:rsid w:val="006B16F5"/>
    <w:rsid w:val="006B24A2"/>
    <w:rsid w:val="006B3C2C"/>
    <w:rsid w:val="006B7833"/>
    <w:rsid w:val="006C1959"/>
    <w:rsid w:val="006C7568"/>
    <w:rsid w:val="006C797F"/>
    <w:rsid w:val="006D3C30"/>
    <w:rsid w:val="006D414F"/>
    <w:rsid w:val="006D4386"/>
    <w:rsid w:val="006D533F"/>
    <w:rsid w:val="006D5497"/>
    <w:rsid w:val="006D5A61"/>
    <w:rsid w:val="006E6D01"/>
    <w:rsid w:val="006E6ECB"/>
    <w:rsid w:val="006E73AC"/>
    <w:rsid w:val="006F08A4"/>
    <w:rsid w:val="006F0B58"/>
    <w:rsid w:val="006F50BF"/>
    <w:rsid w:val="006F5268"/>
    <w:rsid w:val="00700038"/>
    <w:rsid w:val="00700580"/>
    <w:rsid w:val="007030CE"/>
    <w:rsid w:val="0070526D"/>
    <w:rsid w:val="007069D0"/>
    <w:rsid w:val="00706FF9"/>
    <w:rsid w:val="00707C77"/>
    <w:rsid w:val="00707D91"/>
    <w:rsid w:val="00710C04"/>
    <w:rsid w:val="0071179A"/>
    <w:rsid w:val="00714A17"/>
    <w:rsid w:val="00715281"/>
    <w:rsid w:val="00717078"/>
    <w:rsid w:val="00723622"/>
    <w:rsid w:val="00724355"/>
    <w:rsid w:val="00725F00"/>
    <w:rsid w:val="00725F64"/>
    <w:rsid w:val="00727CC5"/>
    <w:rsid w:val="00732902"/>
    <w:rsid w:val="0073393A"/>
    <w:rsid w:val="00734C54"/>
    <w:rsid w:val="007376F4"/>
    <w:rsid w:val="00737EC4"/>
    <w:rsid w:val="00744735"/>
    <w:rsid w:val="00745746"/>
    <w:rsid w:val="00745957"/>
    <w:rsid w:val="00745974"/>
    <w:rsid w:val="00750778"/>
    <w:rsid w:val="0075293E"/>
    <w:rsid w:val="0076014A"/>
    <w:rsid w:val="00761C9E"/>
    <w:rsid w:val="00765211"/>
    <w:rsid w:val="00765FC7"/>
    <w:rsid w:val="007662E9"/>
    <w:rsid w:val="00770788"/>
    <w:rsid w:val="007723B8"/>
    <w:rsid w:val="00772861"/>
    <w:rsid w:val="00772CD4"/>
    <w:rsid w:val="007760D2"/>
    <w:rsid w:val="007761BA"/>
    <w:rsid w:val="00776211"/>
    <w:rsid w:val="00780707"/>
    <w:rsid w:val="00783A22"/>
    <w:rsid w:val="007841BE"/>
    <w:rsid w:val="00785FD2"/>
    <w:rsid w:val="00786A39"/>
    <w:rsid w:val="00791FB8"/>
    <w:rsid w:val="00792008"/>
    <w:rsid w:val="00792123"/>
    <w:rsid w:val="0079413C"/>
    <w:rsid w:val="0079569D"/>
    <w:rsid w:val="00796755"/>
    <w:rsid w:val="00797621"/>
    <w:rsid w:val="007A0312"/>
    <w:rsid w:val="007A1AA1"/>
    <w:rsid w:val="007A3758"/>
    <w:rsid w:val="007A4532"/>
    <w:rsid w:val="007A4A1F"/>
    <w:rsid w:val="007A4F3C"/>
    <w:rsid w:val="007A54C4"/>
    <w:rsid w:val="007B1A55"/>
    <w:rsid w:val="007B2BCD"/>
    <w:rsid w:val="007B396C"/>
    <w:rsid w:val="007B4DCD"/>
    <w:rsid w:val="007B659B"/>
    <w:rsid w:val="007C0BFB"/>
    <w:rsid w:val="007C17B6"/>
    <w:rsid w:val="007C1CCB"/>
    <w:rsid w:val="007C2428"/>
    <w:rsid w:val="007C6171"/>
    <w:rsid w:val="007D11B3"/>
    <w:rsid w:val="007D1932"/>
    <w:rsid w:val="007D2220"/>
    <w:rsid w:val="007D28D1"/>
    <w:rsid w:val="007D33FB"/>
    <w:rsid w:val="007D41A2"/>
    <w:rsid w:val="007D5500"/>
    <w:rsid w:val="007E113C"/>
    <w:rsid w:val="007E1640"/>
    <w:rsid w:val="007E2E57"/>
    <w:rsid w:val="007E3C47"/>
    <w:rsid w:val="007E4CC2"/>
    <w:rsid w:val="007E6CA6"/>
    <w:rsid w:val="007E75DE"/>
    <w:rsid w:val="007F28EF"/>
    <w:rsid w:val="007F73D1"/>
    <w:rsid w:val="0080047D"/>
    <w:rsid w:val="0080135B"/>
    <w:rsid w:val="00803347"/>
    <w:rsid w:val="00805A06"/>
    <w:rsid w:val="00805F03"/>
    <w:rsid w:val="008074B6"/>
    <w:rsid w:val="00807D82"/>
    <w:rsid w:val="00815A65"/>
    <w:rsid w:val="00821E00"/>
    <w:rsid w:val="00822D9E"/>
    <w:rsid w:val="00825A6B"/>
    <w:rsid w:val="00825EA4"/>
    <w:rsid w:val="008270B3"/>
    <w:rsid w:val="0082778A"/>
    <w:rsid w:val="008303C9"/>
    <w:rsid w:val="00831538"/>
    <w:rsid w:val="0083267B"/>
    <w:rsid w:val="008360DC"/>
    <w:rsid w:val="008369B7"/>
    <w:rsid w:val="00837DD8"/>
    <w:rsid w:val="00843184"/>
    <w:rsid w:val="0084497F"/>
    <w:rsid w:val="00845B28"/>
    <w:rsid w:val="008462A7"/>
    <w:rsid w:val="0085307E"/>
    <w:rsid w:val="0085767A"/>
    <w:rsid w:val="008622E3"/>
    <w:rsid w:val="00866E78"/>
    <w:rsid w:val="00866EFC"/>
    <w:rsid w:val="00870DFA"/>
    <w:rsid w:val="00871270"/>
    <w:rsid w:val="00871657"/>
    <w:rsid w:val="008716B0"/>
    <w:rsid w:val="008716BB"/>
    <w:rsid w:val="008725C2"/>
    <w:rsid w:val="00876004"/>
    <w:rsid w:val="00881229"/>
    <w:rsid w:val="00881E87"/>
    <w:rsid w:val="008826FD"/>
    <w:rsid w:val="00882B70"/>
    <w:rsid w:val="00885B61"/>
    <w:rsid w:val="00886441"/>
    <w:rsid w:val="00886E99"/>
    <w:rsid w:val="00887855"/>
    <w:rsid w:val="00890C5A"/>
    <w:rsid w:val="008913DF"/>
    <w:rsid w:val="00891D27"/>
    <w:rsid w:val="00892416"/>
    <w:rsid w:val="0089468D"/>
    <w:rsid w:val="0089473D"/>
    <w:rsid w:val="0089562C"/>
    <w:rsid w:val="00897E6D"/>
    <w:rsid w:val="008A276E"/>
    <w:rsid w:val="008A39A0"/>
    <w:rsid w:val="008B0494"/>
    <w:rsid w:val="008B091B"/>
    <w:rsid w:val="008B51E4"/>
    <w:rsid w:val="008B5D88"/>
    <w:rsid w:val="008B68AA"/>
    <w:rsid w:val="008C4658"/>
    <w:rsid w:val="008C67A2"/>
    <w:rsid w:val="008D0D50"/>
    <w:rsid w:val="008D18C0"/>
    <w:rsid w:val="008D1953"/>
    <w:rsid w:val="008D20F1"/>
    <w:rsid w:val="008D5FC4"/>
    <w:rsid w:val="008D63A2"/>
    <w:rsid w:val="008D7480"/>
    <w:rsid w:val="008E1225"/>
    <w:rsid w:val="008E732C"/>
    <w:rsid w:val="008E7AD8"/>
    <w:rsid w:val="008F61C8"/>
    <w:rsid w:val="008F7554"/>
    <w:rsid w:val="00900F83"/>
    <w:rsid w:val="0090154B"/>
    <w:rsid w:val="009030B0"/>
    <w:rsid w:val="00904F51"/>
    <w:rsid w:val="00905801"/>
    <w:rsid w:val="009067E0"/>
    <w:rsid w:val="009072F3"/>
    <w:rsid w:val="00915C6C"/>
    <w:rsid w:val="00917128"/>
    <w:rsid w:val="009178DB"/>
    <w:rsid w:val="009237AD"/>
    <w:rsid w:val="00930A1B"/>
    <w:rsid w:val="00931BB8"/>
    <w:rsid w:val="00936078"/>
    <w:rsid w:val="009365E6"/>
    <w:rsid w:val="00940413"/>
    <w:rsid w:val="00945C65"/>
    <w:rsid w:val="009476C7"/>
    <w:rsid w:val="00947968"/>
    <w:rsid w:val="009522CC"/>
    <w:rsid w:val="00953A81"/>
    <w:rsid w:val="00953F3C"/>
    <w:rsid w:val="009567F1"/>
    <w:rsid w:val="00957680"/>
    <w:rsid w:val="00960BC2"/>
    <w:rsid w:val="00962A66"/>
    <w:rsid w:val="009647B8"/>
    <w:rsid w:val="00975B6A"/>
    <w:rsid w:val="009760C4"/>
    <w:rsid w:val="0097659F"/>
    <w:rsid w:val="0097799B"/>
    <w:rsid w:val="00985CB6"/>
    <w:rsid w:val="00986417"/>
    <w:rsid w:val="009867A5"/>
    <w:rsid w:val="00987327"/>
    <w:rsid w:val="00987AFA"/>
    <w:rsid w:val="00990573"/>
    <w:rsid w:val="00991A82"/>
    <w:rsid w:val="00995974"/>
    <w:rsid w:val="009A1CFA"/>
    <w:rsid w:val="009A2AFD"/>
    <w:rsid w:val="009A4181"/>
    <w:rsid w:val="009A46E2"/>
    <w:rsid w:val="009A606C"/>
    <w:rsid w:val="009A62E2"/>
    <w:rsid w:val="009A675B"/>
    <w:rsid w:val="009A69D4"/>
    <w:rsid w:val="009A73C4"/>
    <w:rsid w:val="009B6148"/>
    <w:rsid w:val="009B63E3"/>
    <w:rsid w:val="009C2082"/>
    <w:rsid w:val="009C2D43"/>
    <w:rsid w:val="009C4C38"/>
    <w:rsid w:val="009C5591"/>
    <w:rsid w:val="009C5C19"/>
    <w:rsid w:val="009D3713"/>
    <w:rsid w:val="009D48FF"/>
    <w:rsid w:val="009D6BB7"/>
    <w:rsid w:val="009E156F"/>
    <w:rsid w:val="009E266B"/>
    <w:rsid w:val="009E382A"/>
    <w:rsid w:val="009F4426"/>
    <w:rsid w:val="009F482E"/>
    <w:rsid w:val="009F689F"/>
    <w:rsid w:val="009F70FB"/>
    <w:rsid w:val="009F7874"/>
    <w:rsid w:val="00A0136B"/>
    <w:rsid w:val="00A0195E"/>
    <w:rsid w:val="00A10BCE"/>
    <w:rsid w:val="00A11797"/>
    <w:rsid w:val="00A11A7C"/>
    <w:rsid w:val="00A13A04"/>
    <w:rsid w:val="00A14BDC"/>
    <w:rsid w:val="00A23D55"/>
    <w:rsid w:val="00A265DD"/>
    <w:rsid w:val="00A30DAC"/>
    <w:rsid w:val="00A37806"/>
    <w:rsid w:val="00A40621"/>
    <w:rsid w:val="00A40835"/>
    <w:rsid w:val="00A418E7"/>
    <w:rsid w:val="00A44690"/>
    <w:rsid w:val="00A44A8E"/>
    <w:rsid w:val="00A45CFB"/>
    <w:rsid w:val="00A46676"/>
    <w:rsid w:val="00A5427D"/>
    <w:rsid w:val="00A54C21"/>
    <w:rsid w:val="00A577DD"/>
    <w:rsid w:val="00A65454"/>
    <w:rsid w:val="00A75A9D"/>
    <w:rsid w:val="00A77636"/>
    <w:rsid w:val="00A77651"/>
    <w:rsid w:val="00A800C1"/>
    <w:rsid w:val="00A83728"/>
    <w:rsid w:val="00A9033C"/>
    <w:rsid w:val="00A924F1"/>
    <w:rsid w:val="00A9545D"/>
    <w:rsid w:val="00A95973"/>
    <w:rsid w:val="00A97F75"/>
    <w:rsid w:val="00AA1891"/>
    <w:rsid w:val="00AA1CDF"/>
    <w:rsid w:val="00AA3038"/>
    <w:rsid w:val="00AA5862"/>
    <w:rsid w:val="00AA59EF"/>
    <w:rsid w:val="00AA5ACC"/>
    <w:rsid w:val="00AA5D0F"/>
    <w:rsid w:val="00AB267D"/>
    <w:rsid w:val="00AB369D"/>
    <w:rsid w:val="00AC04DA"/>
    <w:rsid w:val="00AC0594"/>
    <w:rsid w:val="00AC0B36"/>
    <w:rsid w:val="00AC1409"/>
    <w:rsid w:val="00AC15A3"/>
    <w:rsid w:val="00AC4D0B"/>
    <w:rsid w:val="00AC6CA7"/>
    <w:rsid w:val="00AD3ACB"/>
    <w:rsid w:val="00AE05E6"/>
    <w:rsid w:val="00AE0ED3"/>
    <w:rsid w:val="00AE4E52"/>
    <w:rsid w:val="00AE681C"/>
    <w:rsid w:val="00AE7A4F"/>
    <w:rsid w:val="00AF0892"/>
    <w:rsid w:val="00AF09C0"/>
    <w:rsid w:val="00AF0BBA"/>
    <w:rsid w:val="00AF137E"/>
    <w:rsid w:val="00AF3AA4"/>
    <w:rsid w:val="00AF412F"/>
    <w:rsid w:val="00AF60C8"/>
    <w:rsid w:val="00AF6A85"/>
    <w:rsid w:val="00AF71AE"/>
    <w:rsid w:val="00AF76DA"/>
    <w:rsid w:val="00B00A02"/>
    <w:rsid w:val="00B025A2"/>
    <w:rsid w:val="00B0777F"/>
    <w:rsid w:val="00B0797E"/>
    <w:rsid w:val="00B10437"/>
    <w:rsid w:val="00B10861"/>
    <w:rsid w:val="00B10EC0"/>
    <w:rsid w:val="00B118AA"/>
    <w:rsid w:val="00B12597"/>
    <w:rsid w:val="00B12FD7"/>
    <w:rsid w:val="00B15DB3"/>
    <w:rsid w:val="00B17D64"/>
    <w:rsid w:val="00B21109"/>
    <w:rsid w:val="00B24B42"/>
    <w:rsid w:val="00B250AB"/>
    <w:rsid w:val="00B25203"/>
    <w:rsid w:val="00B30058"/>
    <w:rsid w:val="00B3031F"/>
    <w:rsid w:val="00B324ED"/>
    <w:rsid w:val="00B33222"/>
    <w:rsid w:val="00B3356C"/>
    <w:rsid w:val="00B3360B"/>
    <w:rsid w:val="00B34A23"/>
    <w:rsid w:val="00B36568"/>
    <w:rsid w:val="00B3722A"/>
    <w:rsid w:val="00B40351"/>
    <w:rsid w:val="00B4133A"/>
    <w:rsid w:val="00B42B68"/>
    <w:rsid w:val="00B43619"/>
    <w:rsid w:val="00B438B0"/>
    <w:rsid w:val="00B43DBC"/>
    <w:rsid w:val="00B460F8"/>
    <w:rsid w:val="00B46B10"/>
    <w:rsid w:val="00B52176"/>
    <w:rsid w:val="00B53CB1"/>
    <w:rsid w:val="00B54D9D"/>
    <w:rsid w:val="00B54F0D"/>
    <w:rsid w:val="00B556E5"/>
    <w:rsid w:val="00B5781E"/>
    <w:rsid w:val="00B654EC"/>
    <w:rsid w:val="00B7326F"/>
    <w:rsid w:val="00B73281"/>
    <w:rsid w:val="00B73B58"/>
    <w:rsid w:val="00B75D57"/>
    <w:rsid w:val="00B7656D"/>
    <w:rsid w:val="00B80C8A"/>
    <w:rsid w:val="00B83B51"/>
    <w:rsid w:val="00B85DDC"/>
    <w:rsid w:val="00B87344"/>
    <w:rsid w:val="00B875C6"/>
    <w:rsid w:val="00B8765C"/>
    <w:rsid w:val="00B901D2"/>
    <w:rsid w:val="00B92FE3"/>
    <w:rsid w:val="00B93C7D"/>
    <w:rsid w:val="00B9515F"/>
    <w:rsid w:val="00B9614B"/>
    <w:rsid w:val="00B961A4"/>
    <w:rsid w:val="00B975A0"/>
    <w:rsid w:val="00BA06DA"/>
    <w:rsid w:val="00BA2E7C"/>
    <w:rsid w:val="00BA4605"/>
    <w:rsid w:val="00BA4EA5"/>
    <w:rsid w:val="00BA525B"/>
    <w:rsid w:val="00BA6159"/>
    <w:rsid w:val="00BA6C18"/>
    <w:rsid w:val="00BA70EF"/>
    <w:rsid w:val="00BB0EC5"/>
    <w:rsid w:val="00BB2CCF"/>
    <w:rsid w:val="00BB362A"/>
    <w:rsid w:val="00BB4F71"/>
    <w:rsid w:val="00BB5302"/>
    <w:rsid w:val="00BB5346"/>
    <w:rsid w:val="00BB6BC0"/>
    <w:rsid w:val="00BC1A42"/>
    <w:rsid w:val="00BC39FD"/>
    <w:rsid w:val="00BC444A"/>
    <w:rsid w:val="00BC4D03"/>
    <w:rsid w:val="00BC56F9"/>
    <w:rsid w:val="00BD13D0"/>
    <w:rsid w:val="00BD18E1"/>
    <w:rsid w:val="00BD39FA"/>
    <w:rsid w:val="00BD49AE"/>
    <w:rsid w:val="00BD5AD8"/>
    <w:rsid w:val="00BE03B9"/>
    <w:rsid w:val="00BE0929"/>
    <w:rsid w:val="00BE0EF4"/>
    <w:rsid w:val="00BE19EC"/>
    <w:rsid w:val="00BE2841"/>
    <w:rsid w:val="00BE2F52"/>
    <w:rsid w:val="00BE326B"/>
    <w:rsid w:val="00BE5520"/>
    <w:rsid w:val="00BE6D00"/>
    <w:rsid w:val="00BF0573"/>
    <w:rsid w:val="00BF05EC"/>
    <w:rsid w:val="00BF0A8E"/>
    <w:rsid w:val="00BF222B"/>
    <w:rsid w:val="00BF3F2C"/>
    <w:rsid w:val="00BF7662"/>
    <w:rsid w:val="00C0038C"/>
    <w:rsid w:val="00C008D6"/>
    <w:rsid w:val="00C039FE"/>
    <w:rsid w:val="00C04A41"/>
    <w:rsid w:val="00C0720E"/>
    <w:rsid w:val="00C11398"/>
    <w:rsid w:val="00C15796"/>
    <w:rsid w:val="00C16104"/>
    <w:rsid w:val="00C171DB"/>
    <w:rsid w:val="00C177E8"/>
    <w:rsid w:val="00C22A4E"/>
    <w:rsid w:val="00C24CFD"/>
    <w:rsid w:val="00C24E76"/>
    <w:rsid w:val="00C324B5"/>
    <w:rsid w:val="00C33F4F"/>
    <w:rsid w:val="00C34A6F"/>
    <w:rsid w:val="00C34ED1"/>
    <w:rsid w:val="00C3587C"/>
    <w:rsid w:val="00C36054"/>
    <w:rsid w:val="00C37A19"/>
    <w:rsid w:val="00C4310C"/>
    <w:rsid w:val="00C455DA"/>
    <w:rsid w:val="00C45AC0"/>
    <w:rsid w:val="00C46DB1"/>
    <w:rsid w:val="00C47AB4"/>
    <w:rsid w:val="00C5210C"/>
    <w:rsid w:val="00C52788"/>
    <w:rsid w:val="00C52B65"/>
    <w:rsid w:val="00C52EAB"/>
    <w:rsid w:val="00C56085"/>
    <w:rsid w:val="00C57D97"/>
    <w:rsid w:val="00C60D7E"/>
    <w:rsid w:val="00C62033"/>
    <w:rsid w:val="00C70E97"/>
    <w:rsid w:val="00C715A9"/>
    <w:rsid w:val="00C74C76"/>
    <w:rsid w:val="00C76292"/>
    <w:rsid w:val="00C766B7"/>
    <w:rsid w:val="00C82293"/>
    <w:rsid w:val="00C833E7"/>
    <w:rsid w:val="00C838F7"/>
    <w:rsid w:val="00C85D9F"/>
    <w:rsid w:val="00C868B6"/>
    <w:rsid w:val="00C87C51"/>
    <w:rsid w:val="00C9272F"/>
    <w:rsid w:val="00C92938"/>
    <w:rsid w:val="00C9405B"/>
    <w:rsid w:val="00C95282"/>
    <w:rsid w:val="00C965FF"/>
    <w:rsid w:val="00C971DD"/>
    <w:rsid w:val="00CA3415"/>
    <w:rsid w:val="00CA3F73"/>
    <w:rsid w:val="00CA490E"/>
    <w:rsid w:val="00CA6752"/>
    <w:rsid w:val="00CA6AD0"/>
    <w:rsid w:val="00CA7BE9"/>
    <w:rsid w:val="00CB0982"/>
    <w:rsid w:val="00CB1432"/>
    <w:rsid w:val="00CB2EF5"/>
    <w:rsid w:val="00CB2F02"/>
    <w:rsid w:val="00CB3118"/>
    <w:rsid w:val="00CB4206"/>
    <w:rsid w:val="00CB4886"/>
    <w:rsid w:val="00CB5E36"/>
    <w:rsid w:val="00CB60B8"/>
    <w:rsid w:val="00CB7F77"/>
    <w:rsid w:val="00CC0F60"/>
    <w:rsid w:val="00CC2B02"/>
    <w:rsid w:val="00CC4209"/>
    <w:rsid w:val="00CC58CD"/>
    <w:rsid w:val="00CC638D"/>
    <w:rsid w:val="00CC7D10"/>
    <w:rsid w:val="00CC7F22"/>
    <w:rsid w:val="00CD14AE"/>
    <w:rsid w:val="00CD1713"/>
    <w:rsid w:val="00CD2027"/>
    <w:rsid w:val="00CD457A"/>
    <w:rsid w:val="00CE206E"/>
    <w:rsid w:val="00CE4AE8"/>
    <w:rsid w:val="00CE4BBE"/>
    <w:rsid w:val="00CF13A6"/>
    <w:rsid w:val="00CF3761"/>
    <w:rsid w:val="00CF40DD"/>
    <w:rsid w:val="00CF4472"/>
    <w:rsid w:val="00D0129C"/>
    <w:rsid w:val="00D031B4"/>
    <w:rsid w:val="00D05BC8"/>
    <w:rsid w:val="00D111AC"/>
    <w:rsid w:val="00D118D5"/>
    <w:rsid w:val="00D135B7"/>
    <w:rsid w:val="00D15CFC"/>
    <w:rsid w:val="00D17CC7"/>
    <w:rsid w:val="00D217E8"/>
    <w:rsid w:val="00D24BCD"/>
    <w:rsid w:val="00D2739C"/>
    <w:rsid w:val="00D322E2"/>
    <w:rsid w:val="00D350BD"/>
    <w:rsid w:val="00D35949"/>
    <w:rsid w:val="00D35A29"/>
    <w:rsid w:val="00D3653C"/>
    <w:rsid w:val="00D36FE9"/>
    <w:rsid w:val="00D3716B"/>
    <w:rsid w:val="00D410AC"/>
    <w:rsid w:val="00D41E36"/>
    <w:rsid w:val="00D43756"/>
    <w:rsid w:val="00D46A7F"/>
    <w:rsid w:val="00D5178A"/>
    <w:rsid w:val="00D52ED6"/>
    <w:rsid w:val="00D55875"/>
    <w:rsid w:val="00D55B2F"/>
    <w:rsid w:val="00D55F0E"/>
    <w:rsid w:val="00D60EB6"/>
    <w:rsid w:val="00D61755"/>
    <w:rsid w:val="00D6297D"/>
    <w:rsid w:val="00D632BD"/>
    <w:rsid w:val="00D63426"/>
    <w:rsid w:val="00D672DB"/>
    <w:rsid w:val="00D67C84"/>
    <w:rsid w:val="00D71D5C"/>
    <w:rsid w:val="00D7242D"/>
    <w:rsid w:val="00D7305A"/>
    <w:rsid w:val="00D747F5"/>
    <w:rsid w:val="00D74B0A"/>
    <w:rsid w:val="00D77629"/>
    <w:rsid w:val="00D84131"/>
    <w:rsid w:val="00D87D73"/>
    <w:rsid w:val="00D90036"/>
    <w:rsid w:val="00D92AAA"/>
    <w:rsid w:val="00D95C73"/>
    <w:rsid w:val="00DA01B2"/>
    <w:rsid w:val="00DA26C9"/>
    <w:rsid w:val="00DA48A9"/>
    <w:rsid w:val="00DA59B6"/>
    <w:rsid w:val="00DA657C"/>
    <w:rsid w:val="00DB0901"/>
    <w:rsid w:val="00DB104D"/>
    <w:rsid w:val="00DB2740"/>
    <w:rsid w:val="00DB33E7"/>
    <w:rsid w:val="00DB3823"/>
    <w:rsid w:val="00DB4217"/>
    <w:rsid w:val="00DB4D3A"/>
    <w:rsid w:val="00DB742D"/>
    <w:rsid w:val="00DC29EF"/>
    <w:rsid w:val="00DC5347"/>
    <w:rsid w:val="00DC65BD"/>
    <w:rsid w:val="00DC7CFF"/>
    <w:rsid w:val="00DD01A2"/>
    <w:rsid w:val="00DD234B"/>
    <w:rsid w:val="00DD5C10"/>
    <w:rsid w:val="00DD5E59"/>
    <w:rsid w:val="00DD6805"/>
    <w:rsid w:val="00DE0001"/>
    <w:rsid w:val="00DE3844"/>
    <w:rsid w:val="00DE56BF"/>
    <w:rsid w:val="00DE6334"/>
    <w:rsid w:val="00DE785B"/>
    <w:rsid w:val="00DF0C70"/>
    <w:rsid w:val="00DF12D0"/>
    <w:rsid w:val="00DF2B76"/>
    <w:rsid w:val="00DF2F4B"/>
    <w:rsid w:val="00E00B82"/>
    <w:rsid w:val="00E03C8D"/>
    <w:rsid w:val="00E1012D"/>
    <w:rsid w:val="00E1081B"/>
    <w:rsid w:val="00E14DAC"/>
    <w:rsid w:val="00E16DFC"/>
    <w:rsid w:val="00E16E0E"/>
    <w:rsid w:val="00E17386"/>
    <w:rsid w:val="00E2110A"/>
    <w:rsid w:val="00E21B33"/>
    <w:rsid w:val="00E21B73"/>
    <w:rsid w:val="00E22305"/>
    <w:rsid w:val="00E2255A"/>
    <w:rsid w:val="00E239AB"/>
    <w:rsid w:val="00E23D6B"/>
    <w:rsid w:val="00E32F73"/>
    <w:rsid w:val="00E351C6"/>
    <w:rsid w:val="00E4156A"/>
    <w:rsid w:val="00E43921"/>
    <w:rsid w:val="00E444AC"/>
    <w:rsid w:val="00E456C8"/>
    <w:rsid w:val="00E45E57"/>
    <w:rsid w:val="00E46297"/>
    <w:rsid w:val="00E516EF"/>
    <w:rsid w:val="00E54A8F"/>
    <w:rsid w:val="00E6453D"/>
    <w:rsid w:val="00E64566"/>
    <w:rsid w:val="00E70624"/>
    <w:rsid w:val="00E77B1C"/>
    <w:rsid w:val="00E8092C"/>
    <w:rsid w:val="00E80939"/>
    <w:rsid w:val="00E8236E"/>
    <w:rsid w:val="00E85CBB"/>
    <w:rsid w:val="00E86576"/>
    <w:rsid w:val="00E92C5A"/>
    <w:rsid w:val="00E931B8"/>
    <w:rsid w:val="00EA09F1"/>
    <w:rsid w:val="00EA45DE"/>
    <w:rsid w:val="00EA5DF8"/>
    <w:rsid w:val="00EB118C"/>
    <w:rsid w:val="00EB3402"/>
    <w:rsid w:val="00EB435D"/>
    <w:rsid w:val="00EB5297"/>
    <w:rsid w:val="00EB5685"/>
    <w:rsid w:val="00EB582C"/>
    <w:rsid w:val="00EB657E"/>
    <w:rsid w:val="00EB703C"/>
    <w:rsid w:val="00EB7449"/>
    <w:rsid w:val="00EC0AEB"/>
    <w:rsid w:val="00EC2C1D"/>
    <w:rsid w:val="00EC4C86"/>
    <w:rsid w:val="00EC6A97"/>
    <w:rsid w:val="00EC6E97"/>
    <w:rsid w:val="00EC6F50"/>
    <w:rsid w:val="00EC7516"/>
    <w:rsid w:val="00EC78A9"/>
    <w:rsid w:val="00ED0B1F"/>
    <w:rsid w:val="00ED47CA"/>
    <w:rsid w:val="00ED775F"/>
    <w:rsid w:val="00EE193A"/>
    <w:rsid w:val="00EE4E66"/>
    <w:rsid w:val="00EE7621"/>
    <w:rsid w:val="00EF17DC"/>
    <w:rsid w:val="00EF4F8D"/>
    <w:rsid w:val="00EF51C6"/>
    <w:rsid w:val="00EF5224"/>
    <w:rsid w:val="00EF5478"/>
    <w:rsid w:val="00EF6392"/>
    <w:rsid w:val="00F00C35"/>
    <w:rsid w:val="00F036DA"/>
    <w:rsid w:val="00F05DA9"/>
    <w:rsid w:val="00F06261"/>
    <w:rsid w:val="00F07151"/>
    <w:rsid w:val="00F10200"/>
    <w:rsid w:val="00F10CC3"/>
    <w:rsid w:val="00F10FB7"/>
    <w:rsid w:val="00F129E3"/>
    <w:rsid w:val="00F12C85"/>
    <w:rsid w:val="00F151E8"/>
    <w:rsid w:val="00F1545A"/>
    <w:rsid w:val="00F15525"/>
    <w:rsid w:val="00F1689D"/>
    <w:rsid w:val="00F207FB"/>
    <w:rsid w:val="00F228BD"/>
    <w:rsid w:val="00F23895"/>
    <w:rsid w:val="00F27EAE"/>
    <w:rsid w:val="00F3086F"/>
    <w:rsid w:val="00F30B98"/>
    <w:rsid w:val="00F3175D"/>
    <w:rsid w:val="00F35ADD"/>
    <w:rsid w:val="00F36B95"/>
    <w:rsid w:val="00F3751C"/>
    <w:rsid w:val="00F40D07"/>
    <w:rsid w:val="00F41156"/>
    <w:rsid w:val="00F41D03"/>
    <w:rsid w:val="00F42657"/>
    <w:rsid w:val="00F4303C"/>
    <w:rsid w:val="00F43774"/>
    <w:rsid w:val="00F45B27"/>
    <w:rsid w:val="00F52F5F"/>
    <w:rsid w:val="00F53932"/>
    <w:rsid w:val="00F541D9"/>
    <w:rsid w:val="00F54278"/>
    <w:rsid w:val="00F5651C"/>
    <w:rsid w:val="00F568F9"/>
    <w:rsid w:val="00F6189B"/>
    <w:rsid w:val="00F64C5B"/>
    <w:rsid w:val="00F67F1A"/>
    <w:rsid w:val="00F71A4D"/>
    <w:rsid w:val="00F72110"/>
    <w:rsid w:val="00F723BF"/>
    <w:rsid w:val="00F7254A"/>
    <w:rsid w:val="00F74BAC"/>
    <w:rsid w:val="00F76C01"/>
    <w:rsid w:val="00F77F51"/>
    <w:rsid w:val="00F80622"/>
    <w:rsid w:val="00F87B43"/>
    <w:rsid w:val="00F90FCB"/>
    <w:rsid w:val="00F9196E"/>
    <w:rsid w:val="00F920D5"/>
    <w:rsid w:val="00F920EF"/>
    <w:rsid w:val="00F92E1F"/>
    <w:rsid w:val="00F95663"/>
    <w:rsid w:val="00F96669"/>
    <w:rsid w:val="00F96D4F"/>
    <w:rsid w:val="00FA17F9"/>
    <w:rsid w:val="00FA3ECE"/>
    <w:rsid w:val="00FB00FB"/>
    <w:rsid w:val="00FB552A"/>
    <w:rsid w:val="00FB71A6"/>
    <w:rsid w:val="00FB7F38"/>
    <w:rsid w:val="00FC00B1"/>
    <w:rsid w:val="00FC053E"/>
    <w:rsid w:val="00FC15AD"/>
    <w:rsid w:val="00FC18FA"/>
    <w:rsid w:val="00FC7FE8"/>
    <w:rsid w:val="00FE26E9"/>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EFCE41"/>
  <w15:docId w15:val="{F6D370C7-D894-4004-B265-A7A1A9E5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47"/>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5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CC7F22"/>
    <w:pPr>
      <w:tabs>
        <w:tab w:val="right" w:leader="dot" w:pos="9628"/>
      </w:tabs>
      <w:spacing w:after="300" w:line="240" w:lineRule="auto"/>
    </w:pPr>
    <w:rPr>
      <w:rFonts w:ascii="Arial" w:eastAsia="Calibri" w:hAnsi="Arial" w:cs="Times New Roman"/>
      <w:b/>
      <w:bCs/>
      <w:color w:val="E04506"/>
      <w:sz w:val="20"/>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val="0"/>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paragraph" w:styleId="NormalWeb">
    <w:name w:val="Normal (Web)"/>
    <w:basedOn w:val="Normal"/>
    <w:uiPriority w:val="99"/>
    <w:semiHidden/>
    <w:unhideWhenUsed/>
    <w:rsid w:val="00015C49"/>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522746324">
      <w:bodyDiv w:val="1"/>
      <w:marLeft w:val="0"/>
      <w:marRight w:val="0"/>
      <w:marTop w:val="0"/>
      <w:marBottom w:val="0"/>
      <w:divBdr>
        <w:top w:val="none" w:sz="0" w:space="0" w:color="auto"/>
        <w:left w:val="none" w:sz="0" w:space="0" w:color="auto"/>
        <w:bottom w:val="none" w:sz="0" w:space="0" w:color="auto"/>
        <w:right w:val="none" w:sz="0" w:space="0" w:color="auto"/>
      </w:divBdr>
    </w:div>
    <w:div w:id="921640906">
      <w:bodyDiv w:val="1"/>
      <w:marLeft w:val="0"/>
      <w:marRight w:val="0"/>
      <w:marTop w:val="0"/>
      <w:marBottom w:val="0"/>
      <w:divBdr>
        <w:top w:val="none" w:sz="0" w:space="0" w:color="auto"/>
        <w:left w:val="none" w:sz="0" w:space="0" w:color="auto"/>
        <w:bottom w:val="none" w:sz="0" w:space="0" w:color="auto"/>
        <w:right w:val="none" w:sz="0" w:space="0" w:color="auto"/>
      </w:divBdr>
      <w:divsChild>
        <w:div w:id="52585230">
          <w:marLeft w:val="576"/>
          <w:marRight w:val="0"/>
          <w:marTop w:val="180"/>
          <w:marBottom w:val="0"/>
          <w:divBdr>
            <w:top w:val="none" w:sz="0" w:space="0" w:color="auto"/>
            <w:left w:val="none" w:sz="0" w:space="0" w:color="auto"/>
            <w:bottom w:val="none" w:sz="0" w:space="0" w:color="auto"/>
            <w:right w:val="none" w:sz="0" w:space="0" w:color="auto"/>
          </w:divBdr>
        </w:div>
        <w:div w:id="1292639458">
          <w:marLeft w:val="576"/>
          <w:marRight w:val="0"/>
          <w:marTop w:val="180"/>
          <w:marBottom w:val="0"/>
          <w:divBdr>
            <w:top w:val="none" w:sz="0" w:space="0" w:color="auto"/>
            <w:left w:val="none" w:sz="0" w:space="0" w:color="auto"/>
            <w:bottom w:val="none" w:sz="0" w:space="0" w:color="auto"/>
            <w:right w:val="none" w:sz="0" w:space="0" w:color="auto"/>
          </w:divBdr>
        </w:div>
        <w:div w:id="480003673">
          <w:marLeft w:val="576"/>
          <w:marRight w:val="0"/>
          <w:marTop w:val="180"/>
          <w:marBottom w:val="0"/>
          <w:divBdr>
            <w:top w:val="none" w:sz="0" w:space="0" w:color="auto"/>
            <w:left w:val="none" w:sz="0" w:space="0" w:color="auto"/>
            <w:bottom w:val="none" w:sz="0" w:space="0" w:color="auto"/>
            <w:right w:val="none" w:sz="0" w:space="0" w:color="auto"/>
          </w:divBdr>
        </w:div>
        <w:div w:id="1857573122">
          <w:marLeft w:val="576"/>
          <w:marRight w:val="0"/>
          <w:marTop w:val="180"/>
          <w:marBottom w:val="0"/>
          <w:divBdr>
            <w:top w:val="none" w:sz="0" w:space="0" w:color="auto"/>
            <w:left w:val="none" w:sz="0" w:space="0" w:color="auto"/>
            <w:bottom w:val="none" w:sz="0" w:space="0" w:color="auto"/>
            <w:right w:val="none" w:sz="0" w:space="0" w:color="auto"/>
          </w:divBdr>
        </w:div>
        <w:div w:id="257568589">
          <w:marLeft w:val="576"/>
          <w:marRight w:val="0"/>
          <w:marTop w:val="180"/>
          <w:marBottom w:val="0"/>
          <w:divBdr>
            <w:top w:val="none" w:sz="0" w:space="0" w:color="auto"/>
            <w:left w:val="none" w:sz="0" w:space="0" w:color="auto"/>
            <w:bottom w:val="none" w:sz="0" w:space="0" w:color="auto"/>
            <w:right w:val="none" w:sz="0" w:space="0" w:color="auto"/>
          </w:divBdr>
        </w:div>
        <w:div w:id="1823698909">
          <w:marLeft w:val="576"/>
          <w:marRight w:val="0"/>
          <w:marTop w:val="180"/>
          <w:marBottom w:val="0"/>
          <w:divBdr>
            <w:top w:val="none" w:sz="0" w:space="0" w:color="auto"/>
            <w:left w:val="none" w:sz="0" w:space="0" w:color="auto"/>
            <w:bottom w:val="none" w:sz="0" w:space="0" w:color="auto"/>
            <w:right w:val="none" w:sz="0" w:space="0" w:color="auto"/>
          </w:divBdr>
        </w:div>
        <w:div w:id="1725254942">
          <w:marLeft w:val="576"/>
          <w:marRight w:val="0"/>
          <w:marTop w:val="180"/>
          <w:marBottom w:val="0"/>
          <w:divBdr>
            <w:top w:val="none" w:sz="0" w:space="0" w:color="auto"/>
            <w:left w:val="none" w:sz="0" w:space="0" w:color="auto"/>
            <w:bottom w:val="none" w:sz="0" w:space="0" w:color="auto"/>
            <w:right w:val="none" w:sz="0" w:space="0" w:color="auto"/>
          </w:divBdr>
        </w:div>
        <w:div w:id="1987272111">
          <w:marLeft w:val="576"/>
          <w:marRight w:val="0"/>
          <w:marTop w:val="180"/>
          <w:marBottom w:val="0"/>
          <w:divBdr>
            <w:top w:val="none" w:sz="0" w:space="0" w:color="auto"/>
            <w:left w:val="none" w:sz="0" w:space="0" w:color="auto"/>
            <w:bottom w:val="none" w:sz="0" w:space="0" w:color="auto"/>
            <w:right w:val="none" w:sz="0" w:space="0" w:color="auto"/>
          </w:divBdr>
        </w:div>
        <w:div w:id="398210159">
          <w:marLeft w:val="576"/>
          <w:marRight w:val="0"/>
          <w:marTop w:val="180"/>
          <w:marBottom w:val="0"/>
          <w:divBdr>
            <w:top w:val="none" w:sz="0" w:space="0" w:color="auto"/>
            <w:left w:val="none" w:sz="0" w:space="0" w:color="auto"/>
            <w:bottom w:val="none" w:sz="0" w:space="0" w:color="auto"/>
            <w:right w:val="none" w:sz="0" w:space="0" w:color="auto"/>
          </w:divBdr>
        </w:div>
        <w:div w:id="1394353068">
          <w:marLeft w:val="576"/>
          <w:marRight w:val="0"/>
          <w:marTop w:val="180"/>
          <w:marBottom w:val="0"/>
          <w:divBdr>
            <w:top w:val="none" w:sz="0" w:space="0" w:color="auto"/>
            <w:left w:val="none" w:sz="0" w:space="0" w:color="auto"/>
            <w:bottom w:val="none" w:sz="0" w:space="0" w:color="auto"/>
            <w:right w:val="none" w:sz="0" w:space="0" w:color="auto"/>
          </w:divBdr>
        </w:div>
        <w:div w:id="1760756389">
          <w:marLeft w:val="576"/>
          <w:marRight w:val="0"/>
          <w:marTop w:val="180"/>
          <w:marBottom w:val="0"/>
          <w:divBdr>
            <w:top w:val="none" w:sz="0" w:space="0" w:color="auto"/>
            <w:left w:val="none" w:sz="0" w:space="0" w:color="auto"/>
            <w:bottom w:val="none" w:sz="0" w:space="0" w:color="auto"/>
            <w:right w:val="none" w:sz="0" w:space="0" w:color="auto"/>
          </w:divBdr>
        </w:div>
        <w:div w:id="297999056">
          <w:marLeft w:val="576"/>
          <w:marRight w:val="0"/>
          <w:marTop w:val="180"/>
          <w:marBottom w:val="0"/>
          <w:divBdr>
            <w:top w:val="none" w:sz="0" w:space="0" w:color="auto"/>
            <w:left w:val="none" w:sz="0" w:space="0" w:color="auto"/>
            <w:bottom w:val="none" w:sz="0" w:space="0" w:color="auto"/>
            <w:right w:val="none" w:sz="0" w:space="0" w:color="auto"/>
          </w:divBdr>
        </w:div>
        <w:div w:id="798647387">
          <w:marLeft w:val="576"/>
          <w:marRight w:val="0"/>
          <w:marTop w:val="180"/>
          <w:marBottom w:val="0"/>
          <w:divBdr>
            <w:top w:val="none" w:sz="0" w:space="0" w:color="auto"/>
            <w:left w:val="none" w:sz="0" w:space="0" w:color="auto"/>
            <w:bottom w:val="none" w:sz="0" w:space="0" w:color="auto"/>
            <w:right w:val="none" w:sz="0" w:space="0" w:color="auto"/>
          </w:divBdr>
        </w:div>
        <w:div w:id="124930565">
          <w:marLeft w:val="576"/>
          <w:marRight w:val="0"/>
          <w:marTop w:val="180"/>
          <w:marBottom w:val="0"/>
          <w:divBdr>
            <w:top w:val="none" w:sz="0" w:space="0" w:color="auto"/>
            <w:left w:val="none" w:sz="0" w:space="0" w:color="auto"/>
            <w:bottom w:val="none" w:sz="0" w:space="0" w:color="auto"/>
            <w:right w:val="none" w:sz="0" w:space="0" w:color="auto"/>
          </w:divBdr>
        </w:div>
      </w:divsChild>
    </w:div>
    <w:div w:id="1663509769">
      <w:bodyDiv w:val="1"/>
      <w:marLeft w:val="0"/>
      <w:marRight w:val="0"/>
      <w:marTop w:val="0"/>
      <w:marBottom w:val="0"/>
      <w:divBdr>
        <w:top w:val="none" w:sz="0" w:space="0" w:color="auto"/>
        <w:left w:val="none" w:sz="0" w:space="0" w:color="auto"/>
        <w:bottom w:val="none" w:sz="0" w:space="0" w:color="auto"/>
        <w:right w:val="none" w:sz="0" w:space="0" w:color="auto"/>
      </w:divBdr>
      <w:divsChild>
        <w:div w:id="1899513950">
          <w:marLeft w:val="720"/>
          <w:marRight w:val="0"/>
          <w:marTop w:val="0"/>
          <w:marBottom w:val="0"/>
          <w:divBdr>
            <w:top w:val="none" w:sz="0" w:space="0" w:color="auto"/>
            <w:left w:val="none" w:sz="0" w:space="0" w:color="auto"/>
            <w:bottom w:val="none" w:sz="0" w:space="0" w:color="auto"/>
            <w:right w:val="none" w:sz="0" w:space="0" w:color="auto"/>
          </w:divBdr>
        </w:div>
        <w:div w:id="2140562077">
          <w:marLeft w:val="720"/>
          <w:marRight w:val="0"/>
          <w:marTop w:val="0"/>
          <w:marBottom w:val="0"/>
          <w:divBdr>
            <w:top w:val="none" w:sz="0" w:space="0" w:color="auto"/>
            <w:left w:val="none" w:sz="0" w:space="0" w:color="auto"/>
            <w:bottom w:val="none" w:sz="0" w:space="0" w:color="auto"/>
            <w:right w:val="none" w:sz="0" w:space="0" w:color="auto"/>
          </w:divBdr>
        </w:div>
        <w:div w:id="1034499472">
          <w:marLeft w:val="720"/>
          <w:marRight w:val="0"/>
          <w:marTop w:val="0"/>
          <w:marBottom w:val="0"/>
          <w:divBdr>
            <w:top w:val="none" w:sz="0" w:space="0" w:color="auto"/>
            <w:left w:val="none" w:sz="0" w:space="0" w:color="auto"/>
            <w:bottom w:val="none" w:sz="0" w:space="0" w:color="auto"/>
            <w:right w:val="none" w:sz="0" w:space="0" w:color="auto"/>
          </w:divBdr>
        </w:div>
      </w:divsChild>
    </w:div>
    <w:div w:id="19523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image" Target="media/image10.png"/><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5.xml"/><Relationship Id="rId42" Type="http://schemas.openxmlformats.org/officeDocument/2006/relationships/image" Target="media/image21.emf"/><Relationship Id="rId47" Type="http://schemas.openxmlformats.org/officeDocument/2006/relationships/hyperlink" Target="mailto:info@cambridgeinternational.org" TargetMode="External"/><Relationship Id="rId50"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image" Target="media/image9.png"/><Relationship Id="rId33" Type="http://schemas.openxmlformats.org/officeDocument/2006/relationships/hyperlink" Target="https://www.youtube.com/watch?v=UHgzEDFRXJY&amp;t=5s" TargetMode="External"/><Relationship Id="rId38" Type="http://schemas.openxmlformats.org/officeDocument/2006/relationships/image" Target="media/image17.png"/><Relationship Id="rId46" Type="http://schemas.openxmlformats.org/officeDocument/2006/relationships/footer" Target="footer6.xml"/><Relationship Id="rId59"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29" Type="http://schemas.openxmlformats.org/officeDocument/2006/relationships/image" Target="media/image12.png"/><Relationship Id="rId41"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international.org/cambridge-for/teachers/teacherconsultants/" TargetMode="External"/><Relationship Id="rId24" Type="http://schemas.openxmlformats.org/officeDocument/2006/relationships/hyperlink" Target="https://www.youtube.com/watch?v=UHgzEDFRXJY&amp;t=5s" TargetMode="External"/><Relationship Id="rId32" Type="http://schemas.openxmlformats.org/officeDocument/2006/relationships/footer" Target="footer3.xml"/><Relationship Id="rId37" Type="http://schemas.openxmlformats.org/officeDocument/2006/relationships/image" Target="media/image16.png"/><Relationship Id="rId40" Type="http://schemas.openxmlformats.org/officeDocument/2006/relationships/image" Target="media/image19.emf"/><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poemhunter.com/best-poems/roger-mcgough/the-lesson" TargetMode="External"/><Relationship Id="rId28" Type="http://schemas.openxmlformats.org/officeDocument/2006/relationships/hyperlink" Target="https://www.youtube.com/watch?v=UHgzEDFRXJY&amp;t=5s" TargetMode="External"/><Relationship Id="rId36" Type="http://schemas.openxmlformats.org/officeDocument/2006/relationships/image" Target="media/image15.png"/><Relationship Id="rId49" Type="http://schemas.openxmlformats.org/officeDocument/2006/relationships/header" Target="header8.xml"/><Relationship Id="rId10" Type="http://schemas.openxmlformats.org/officeDocument/2006/relationships/hyperlink" Target="https://www.surveymonkey.co.uk/r/GL6ZNJB" TargetMode="External"/><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header" Target="header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footer" Target="footer4.xml"/><Relationship Id="rId43" Type="http://schemas.openxmlformats.org/officeDocument/2006/relationships/header" Target="header6.xml"/><Relationship Id="rId48" Type="http://schemas.openxmlformats.org/officeDocument/2006/relationships/hyperlink" Target="http://www.cambridgeinternational.org" TargetMode="External"/><Relationship Id="rId8" Type="http://schemas.openxmlformats.org/officeDocument/2006/relationships/image" Target="media/image1.jpeg"/><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F07A-2FAE-46F7-94BD-809120BAB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Parrott</dc:creator>
  <cp:lastModifiedBy>Sally Ellis</cp:lastModifiedBy>
  <cp:revision>5</cp:revision>
  <cp:lastPrinted>2017-11-24T11:00:00Z</cp:lastPrinted>
  <dcterms:created xsi:type="dcterms:W3CDTF">2018-03-13T09:37:00Z</dcterms:created>
  <dcterms:modified xsi:type="dcterms:W3CDTF">2019-07-04T15:52:00Z</dcterms:modified>
</cp:coreProperties>
</file>