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6C" w:rsidRDefault="003832B7" w:rsidP="00975E6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Exemplar </w:t>
      </w:r>
      <w:r w:rsidR="00975E6C" w:rsidRPr="00975E6C">
        <w:rPr>
          <w:rFonts w:ascii="Arial" w:hAnsi="Arial" w:cs="Arial"/>
          <w:sz w:val="30"/>
          <w:szCs w:val="30"/>
        </w:rPr>
        <w:t>Programme Plan Overview</w:t>
      </w:r>
      <w:r w:rsidR="00975E6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 w:rsidR="00975E6C">
        <w:rPr>
          <w:rFonts w:ascii="Arial" w:hAnsi="Arial" w:cs="Arial"/>
          <w:sz w:val="30"/>
          <w:szCs w:val="30"/>
        </w:rPr>
        <w:t xml:space="preserve"> Certificate</w:t>
      </w:r>
      <w:r>
        <w:rPr>
          <w:rFonts w:ascii="Arial" w:hAnsi="Arial" w:cs="Arial"/>
          <w:sz w:val="30"/>
          <w:szCs w:val="30"/>
        </w:rPr>
        <w:t xml:space="preserve"> in Teaching and Learning</w:t>
      </w:r>
    </w:p>
    <w:p w:rsidR="003832B7" w:rsidRDefault="003832B7" w:rsidP="003832B7">
      <w:pPr>
        <w:rPr>
          <w:rFonts w:ascii="Arial" w:hAnsi="Arial" w:cs="Arial"/>
          <w:sz w:val="30"/>
          <w:szCs w:val="30"/>
        </w:rPr>
      </w:pPr>
    </w:p>
    <w:p w:rsidR="000F4FAA" w:rsidRDefault="00CD4F0B">
      <w:pPr>
        <w:rPr>
          <w:rFonts w:ascii="Arial" w:hAnsi="Arial" w:cs="Arial"/>
        </w:rPr>
      </w:pPr>
    </w:p>
    <w:tbl>
      <w:tblPr>
        <w:tblStyle w:val="TableGrid"/>
        <w:tblW w:w="14713" w:type="dxa"/>
        <w:tblInd w:w="-4" w:type="dxa"/>
        <w:tblLook w:val="04A0" w:firstRow="1" w:lastRow="0" w:firstColumn="1" w:lastColumn="0" w:noHBand="0" w:noVBand="1"/>
      </w:tblPr>
      <w:tblGrid>
        <w:gridCol w:w="1388"/>
        <w:gridCol w:w="13325"/>
      </w:tblGrid>
      <w:tr w:rsidR="00975E6C" w:rsidRPr="005F531E" w:rsidTr="00F360E2">
        <w:tc>
          <w:tcPr>
            <w:tcW w:w="1388" w:type="dxa"/>
            <w:shd w:val="clear" w:color="auto" w:fill="E5DFEC" w:themeFill="accent4" w:themeFillTint="33"/>
          </w:tcPr>
          <w:p w:rsidR="00975E6C" w:rsidRPr="00975E6C" w:rsidRDefault="00975E6C" w:rsidP="00AB56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5E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Your Name </w:t>
            </w:r>
          </w:p>
        </w:tc>
        <w:tc>
          <w:tcPr>
            <w:tcW w:w="13325" w:type="dxa"/>
          </w:tcPr>
          <w:p w:rsidR="00975E6C" w:rsidRPr="00975E6C" w:rsidRDefault="00E570E4" w:rsidP="00AB56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Exemplar</w:t>
            </w:r>
          </w:p>
        </w:tc>
      </w:tr>
      <w:tr w:rsidR="00975E6C" w:rsidRPr="005F531E" w:rsidTr="00F360E2">
        <w:tc>
          <w:tcPr>
            <w:tcW w:w="1388" w:type="dxa"/>
            <w:shd w:val="clear" w:color="auto" w:fill="E5DFEC" w:themeFill="accent4" w:themeFillTint="33"/>
          </w:tcPr>
          <w:p w:rsidR="00975E6C" w:rsidRPr="00975E6C" w:rsidRDefault="00975E6C" w:rsidP="00AB56E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5E6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PDQ</w:t>
            </w:r>
          </w:p>
        </w:tc>
        <w:tc>
          <w:tcPr>
            <w:tcW w:w="13325" w:type="dxa"/>
          </w:tcPr>
          <w:p w:rsidR="00975E6C" w:rsidRPr="00975E6C" w:rsidRDefault="00E570E4" w:rsidP="00AB56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Certificate in Teaching and Learning</w:t>
            </w:r>
          </w:p>
        </w:tc>
      </w:tr>
    </w:tbl>
    <w:p w:rsidR="00975E6C" w:rsidRDefault="00975E6C">
      <w:pPr>
        <w:rPr>
          <w:rFonts w:ascii="Arial" w:hAnsi="Arial" w:cs="Arial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342"/>
        <w:gridCol w:w="13225"/>
      </w:tblGrid>
      <w:tr w:rsidR="003832B7" w:rsidRPr="00975E6C" w:rsidTr="00FD1B47">
        <w:tc>
          <w:tcPr>
            <w:tcW w:w="1342" w:type="dxa"/>
            <w:shd w:val="clear" w:color="auto" w:fill="E5DFEC" w:themeFill="accent4" w:themeFillTint="33"/>
          </w:tcPr>
          <w:p w:rsidR="003832B7" w:rsidRPr="00975E6C" w:rsidRDefault="003832B7" w:rsidP="00FD1B47">
            <w:pPr>
              <w:rPr>
                <w:rFonts w:ascii="Arial" w:hAnsi="Arial" w:cs="Arial"/>
                <w:b/>
              </w:rPr>
            </w:pPr>
            <w:r w:rsidRPr="00975E6C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13225" w:type="dxa"/>
            <w:shd w:val="clear" w:color="auto" w:fill="E5DFEC" w:themeFill="accent4" w:themeFillTint="33"/>
          </w:tcPr>
          <w:p w:rsidR="003832B7" w:rsidRPr="00975E6C" w:rsidRDefault="003832B7" w:rsidP="00FD1B47">
            <w:pPr>
              <w:rPr>
                <w:rFonts w:ascii="Arial" w:hAnsi="Arial" w:cs="Arial"/>
                <w:b/>
              </w:rPr>
            </w:pPr>
            <w:r w:rsidRPr="00975E6C">
              <w:rPr>
                <w:rFonts w:ascii="Arial" w:hAnsi="Arial" w:cs="Arial"/>
                <w:b/>
              </w:rPr>
              <w:t>Resource Title</w:t>
            </w:r>
          </w:p>
        </w:tc>
      </w:tr>
      <w:tr w:rsidR="003832B7" w:rsidTr="00FD1B47">
        <w:tc>
          <w:tcPr>
            <w:tcW w:w="1342" w:type="dxa"/>
          </w:tcPr>
          <w:p w:rsidR="003832B7" w:rsidRDefault="003832B7" w:rsidP="00FD1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225" w:type="dxa"/>
          </w:tcPr>
          <w:p w:rsidR="003832B7" w:rsidRPr="00803B6C" w:rsidRDefault="003832B7" w:rsidP="00FD1B47">
            <w:pPr>
              <w:spacing w:before="120"/>
              <w:ind w:left="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3B6C">
              <w:rPr>
                <w:rFonts w:ascii="Arial" w:hAnsi="Arial" w:cs="Arial"/>
                <w:sz w:val="20"/>
                <w:szCs w:val="20"/>
              </w:rPr>
              <w:t>Lemov</w:t>
            </w:r>
            <w:proofErr w:type="spellEnd"/>
            <w:r w:rsidRPr="00803B6C">
              <w:rPr>
                <w:rFonts w:ascii="Arial" w:hAnsi="Arial" w:cs="Arial"/>
                <w:sz w:val="20"/>
                <w:szCs w:val="20"/>
              </w:rPr>
              <w:t xml:space="preserve">, D. (2015). </w:t>
            </w:r>
            <w:r w:rsidRPr="00803B6C">
              <w:rPr>
                <w:rFonts w:ascii="Arial" w:hAnsi="Arial" w:cs="Arial"/>
                <w:i/>
                <w:sz w:val="20"/>
                <w:szCs w:val="20"/>
              </w:rPr>
              <w:t>Teach Like a Champion 2.0</w:t>
            </w:r>
            <w:r w:rsidRPr="00803B6C">
              <w:rPr>
                <w:rFonts w:ascii="Arial" w:hAnsi="Arial" w:cs="Arial"/>
                <w:sz w:val="20"/>
                <w:szCs w:val="20"/>
              </w:rPr>
              <w:t xml:space="preserve">. San Francisco: </w:t>
            </w:r>
            <w:proofErr w:type="spellStart"/>
            <w:r w:rsidRPr="00803B6C">
              <w:rPr>
                <w:rFonts w:ascii="Arial" w:hAnsi="Arial" w:cs="Arial"/>
                <w:sz w:val="20"/>
                <w:szCs w:val="20"/>
              </w:rPr>
              <w:t>Jossey</w:t>
            </w:r>
            <w:proofErr w:type="spellEnd"/>
            <w:r w:rsidRPr="00803B6C">
              <w:rPr>
                <w:rFonts w:ascii="Arial" w:hAnsi="Arial" w:cs="Arial"/>
                <w:sz w:val="20"/>
                <w:szCs w:val="20"/>
              </w:rPr>
              <w:t>-Bass.</w:t>
            </w:r>
          </w:p>
        </w:tc>
      </w:tr>
      <w:tr w:rsidR="003832B7" w:rsidTr="00FD1B47">
        <w:tc>
          <w:tcPr>
            <w:tcW w:w="1342" w:type="dxa"/>
          </w:tcPr>
          <w:p w:rsidR="003832B7" w:rsidRDefault="003832B7" w:rsidP="00FD1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225" w:type="dxa"/>
          </w:tcPr>
          <w:p w:rsidR="003832B7" w:rsidRPr="00803B6C" w:rsidRDefault="003832B7" w:rsidP="00FD1B47">
            <w:pPr>
              <w:spacing w:before="120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803B6C">
              <w:rPr>
                <w:rFonts w:ascii="Arial" w:hAnsi="Arial" w:cs="Arial"/>
                <w:sz w:val="20"/>
                <w:szCs w:val="20"/>
              </w:rPr>
              <w:t xml:space="preserve">National Council for Curriculum and Assessment, 2015. </w:t>
            </w:r>
            <w:r w:rsidRPr="00803B6C">
              <w:rPr>
                <w:rFonts w:ascii="Arial" w:hAnsi="Arial" w:cs="Arial"/>
                <w:i/>
                <w:sz w:val="20"/>
                <w:szCs w:val="20"/>
              </w:rPr>
              <w:t>Focus on Learning: Learning Intentions and Success Criteria</w:t>
            </w:r>
            <w:r w:rsidRPr="00803B6C">
              <w:rPr>
                <w:rFonts w:ascii="Arial" w:hAnsi="Arial" w:cs="Arial"/>
                <w:sz w:val="20"/>
                <w:szCs w:val="20"/>
              </w:rPr>
              <w:t>. [pdf] NCCA, Dublin. Available at: &lt;</w:t>
            </w:r>
            <w:r w:rsidRPr="00803B6C">
              <w:rPr>
                <w:rFonts w:ascii="Arial" w:hAnsi="Arial" w:cs="Arial"/>
                <w:sz w:val="25"/>
                <w:szCs w:val="25"/>
                <w:vertAlign w:val="subscript"/>
                <w:lang w:val="en-CA"/>
              </w:rPr>
              <w:t xml:space="preserve"> </w:t>
            </w:r>
            <w:r w:rsidRPr="00803B6C">
              <w:rPr>
                <w:rFonts w:ascii="Arial" w:hAnsi="Arial" w:cs="Arial"/>
                <w:sz w:val="20"/>
                <w:szCs w:val="20"/>
                <w:lang w:val="en-CA"/>
              </w:rPr>
              <w:t>http://www.juniorcycle.ie/Assessment/Guide-to-assessment/On-going-assessment-approaches</w:t>
            </w:r>
            <w:r w:rsidRPr="00803B6C">
              <w:rPr>
                <w:rFonts w:ascii="Arial" w:hAnsi="Arial" w:cs="Arial"/>
                <w:sz w:val="20"/>
                <w:szCs w:val="20"/>
              </w:rPr>
              <w:t xml:space="preserve"> &gt; [Accessed 12 July 2017].</w:t>
            </w:r>
          </w:p>
        </w:tc>
      </w:tr>
      <w:tr w:rsidR="003832B7" w:rsidTr="00FD1B47">
        <w:tc>
          <w:tcPr>
            <w:tcW w:w="1342" w:type="dxa"/>
          </w:tcPr>
          <w:p w:rsidR="003832B7" w:rsidRDefault="003832B7" w:rsidP="00FD1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225" w:type="dxa"/>
          </w:tcPr>
          <w:p w:rsidR="003832B7" w:rsidRPr="00803B6C" w:rsidRDefault="003832B7" w:rsidP="00FD1B47">
            <w:pPr>
              <w:spacing w:before="120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803B6C">
              <w:rPr>
                <w:rFonts w:ascii="Arial" w:hAnsi="Arial" w:cs="Arial"/>
                <w:sz w:val="20"/>
                <w:szCs w:val="20"/>
              </w:rPr>
              <w:t xml:space="preserve">Website of Geoff Petty for ideas on reflective practice and active learning: </w:t>
            </w:r>
            <w:r w:rsidRPr="00803B6C">
              <w:rPr>
                <w:rFonts w:ascii="Arial" w:hAnsi="Arial" w:cs="Arial"/>
                <w:sz w:val="20"/>
                <w:szCs w:val="20"/>
                <w:lang w:val="en-CA"/>
              </w:rPr>
              <w:t>http://geoffpetty.com/</w:t>
            </w:r>
          </w:p>
        </w:tc>
      </w:tr>
      <w:tr w:rsidR="003832B7" w:rsidTr="00FD1B47">
        <w:tc>
          <w:tcPr>
            <w:tcW w:w="1342" w:type="dxa"/>
          </w:tcPr>
          <w:p w:rsidR="003832B7" w:rsidRDefault="003832B7" w:rsidP="00FD1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225" w:type="dxa"/>
          </w:tcPr>
          <w:p w:rsidR="003832B7" w:rsidRPr="00E93174" w:rsidRDefault="003832B7" w:rsidP="00FD1B47">
            <w:pPr>
              <w:spacing w:before="120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803B6C">
              <w:rPr>
                <w:rFonts w:ascii="Arial" w:hAnsi="Arial" w:cs="Arial"/>
                <w:sz w:val="20"/>
                <w:szCs w:val="20"/>
              </w:rPr>
              <w:t xml:space="preserve">Moss, CM, Brookhart, S. (2014). </w:t>
            </w:r>
            <w:r w:rsidRPr="00803B6C">
              <w:rPr>
                <w:rFonts w:ascii="Arial" w:hAnsi="Arial" w:cs="Arial"/>
                <w:i/>
                <w:sz w:val="20"/>
                <w:szCs w:val="20"/>
              </w:rPr>
              <w:t>Formative Assessment for Learning Targets: Helping Students Aim for Understanding in Today’s Lesson</w:t>
            </w:r>
            <w:r w:rsidRPr="00803B6C">
              <w:rPr>
                <w:rFonts w:ascii="Arial" w:hAnsi="Arial" w:cs="Arial"/>
                <w:sz w:val="20"/>
                <w:szCs w:val="20"/>
              </w:rPr>
              <w:t>. Pittsburgh: Duquesne University School of Education.</w:t>
            </w:r>
          </w:p>
        </w:tc>
      </w:tr>
      <w:tr w:rsidR="003832B7" w:rsidTr="00FD1B47">
        <w:tc>
          <w:tcPr>
            <w:tcW w:w="1342" w:type="dxa"/>
          </w:tcPr>
          <w:p w:rsidR="003832B7" w:rsidRDefault="003832B7" w:rsidP="00FD1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225" w:type="dxa"/>
          </w:tcPr>
          <w:p w:rsidR="003832B7" w:rsidRPr="00803B6C" w:rsidRDefault="003832B7" w:rsidP="00FD1B47">
            <w:pPr>
              <w:ind w:left="76"/>
              <w:rPr>
                <w:rFonts w:ascii="Arial" w:hAnsi="Arial" w:cs="Arial"/>
              </w:rPr>
            </w:pPr>
            <w:r w:rsidRPr="00803B6C">
              <w:rPr>
                <w:rFonts w:ascii="Arial" w:hAnsi="Arial" w:cs="Arial"/>
                <w:sz w:val="20"/>
                <w:szCs w:val="20"/>
              </w:rPr>
              <w:t xml:space="preserve">Black, Harrison et al (2005). </w:t>
            </w:r>
            <w:r w:rsidRPr="00803B6C">
              <w:rPr>
                <w:rFonts w:ascii="Arial" w:hAnsi="Arial" w:cs="Arial"/>
                <w:i/>
                <w:sz w:val="20"/>
                <w:szCs w:val="20"/>
              </w:rPr>
              <w:t xml:space="preserve">Assessment for Learning: Putting it into Practice. </w:t>
            </w:r>
            <w:r w:rsidRPr="00803B6C">
              <w:rPr>
                <w:rFonts w:ascii="Arial" w:hAnsi="Arial" w:cs="Arial"/>
                <w:sz w:val="20"/>
                <w:szCs w:val="20"/>
              </w:rPr>
              <w:t>Berkshire: Open University Press</w:t>
            </w:r>
          </w:p>
        </w:tc>
      </w:tr>
      <w:tr w:rsidR="003832B7" w:rsidTr="00FD1B47">
        <w:tc>
          <w:tcPr>
            <w:tcW w:w="1342" w:type="dxa"/>
          </w:tcPr>
          <w:p w:rsidR="003832B7" w:rsidRDefault="003832B7" w:rsidP="00FD1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25" w:type="dxa"/>
          </w:tcPr>
          <w:p w:rsidR="003832B7" w:rsidRPr="00E93174" w:rsidRDefault="003832B7" w:rsidP="00FD1B47">
            <w:pPr>
              <w:spacing w:before="120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803B6C">
              <w:rPr>
                <w:rFonts w:ascii="Arial" w:hAnsi="Arial" w:cs="Arial"/>
                <w:sz w:val="20"/>
                <w:szCs w:val="20"/>
              </w:rPr>
              <w:t xml:space="preserve">Angelo, T A. &amp; Cross, P. (1993). </w:t>
            </w:r>
            <w:r w:rsidRPr="00803B6C">
              <w:rPr>
                <w:rFonts w:ascii="Arial" w:hAnsi="Arial" w:cs="Arial"/>
                <w:i/>
                <w:sz w:val="20"/>
                <w:szCs w:val="20"/>
              </w:rPr>
              <w:t>Classroom Assessment Techniques: A Handbook for College Teachers</w:t>
            </w:r>
            <w:r w:rsidRPr="00803B6C">
              <w:rPr>
                <w:rFonts w:ascii="Arial" w:hAnsi="Arial" w:cs="Arial"/>
                <w:sz w:val="20"/>
                <w:szCs w:val="20"/>
              </w:rPr>
              <w:t>. 2</w:t>
            </w:r>
            <w:r w:rsidRPr="00803B6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803B6C">
              <w:rPr>
                <w:rFonts w:ascii="Arial" w:hAnsi="Arial" w:cs="Arial"/>
                <w:sz w:val="20"/>
                <w:szCs w:val="20"/>
              </w:rPr>
              <w:t xml:space="preserve"> ed. San Francisco: </w:t>
            </w:r>
            <w:proofErr w:type="spellStart"/>
            <w:r w:rsidRPr="00803B6C">
              <w:rPr>
                <w:rFonts w:ascii="Arial" w:hAnsi="Arial" w:cs="Arial"/>
                <w:sz w:val="20"/>
                <w:szCs w:val="20"/>
              </w:rPr>
              <w:t>Jossey</w:t>
            </w:r>
            <w:proofErr w:type="spellEnd"/>
            <w:r w:rsidRPr="00803B6C">
              <w:rPr>
                <w:rFonts w:ascii="Arial" w:hAnsi="Arial" w:cs="Arial"/>
                <w:sz w:val="20"/>
                <w:szCs w:val="20"/>
              </w:rPr>
              <w:t xml:space="preserve">-Bass. </w:t>
            </w:r>
          </w:p>
        </w:tc>
      </w:tr>
    </w:tbl>
    <w:p w:rsidR="00975E6C" w:rsidRDefault="00975E6C">
      <w:pPr>
        <w:rPr>
          <w:rFonts w:ascii="Arial" w:hAnsi="Arial" w:cs="Arial"/>
        </w:rPr>
      </w:pPr>
    </w:p>
    <w:p w:rsidR="00975E6C" w:rsidRDefault="00975E6C">
      <w:pPr>
        <w:rPr>
          <w:rFonts w:ascii="Arial" w:hAnsi="Arial" w:cs="Arial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975E6C" w:rsidTr="00F360E2">
        <w:tc>
          <w:tcPr>
            <w:tcW w:w="14709" w:type="dxa"/>
          </w:tcPr>
          <w:p w:rsidR="00975E6C" w:rsidRDefault="00975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One Learning Outcomes:</w:t>
            </w:r>
          </w:p>
          <w:p w:rsidR="00975E6C" w:rsidRDefault="00E570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A: Explain their understanding of the concept of learning and how people learn</w:t>
            </w:r>
          </w:p>
          <w:p w:rsidR="00E570E4" w:rsidRDefault="00E570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B: Review Teaching methods and learning activities they use in their practice that engage and motivate students to learn</w:t>
            </w:r>
          </w:p>
          <w:p w:rsidR="00E570E4" w:rsidRDefault="00E570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Explain their understanding of the term ‘assessment’ and its purposes</w:t>
            </w:r>
          </w:p>
          <w:p w:rsidR="00E570E4" w:rsidRDefault="00E570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D: Identify and explain key features of what they think makes an effective lesson, and evaluate the impact any new learning will have on their future professional practice.</w:t>
            </w:r>
          </w:p>
        </w:tc>
      </w:tr>
    </w:tbl>
    <w:p w:rsidR="00975E6C" w:rsidRPr="00975E6C" w:rsidRDefault="00975E6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1134"/>
        <w:gridCol w:w="850"/>
        <w:gridCol w:w="1418"/>
        <w:gridCol w:w="1276"/>
        <w:gridCol w:w="1701"/>
      </w:tblGrid>
      <w:tr w:rsidR="00E93174" w:rsidTr="00E9317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975E6C" w:rsidRDefault="00E93174" w:rsidP="00AB56E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75E6C">
              <w:rPr>
                <w:rFonts w:ascii="Arial" w:hAnsi="Arial" w:cs="Arial"/>
                <w:sz w:val="26"/>
                <w:szCs w:val="26"/>
              </w:rPr>
              <w:t>Unit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975E6C" w:rsidRDefault="00E93174" w:rsidP="00AB56E4">
            <w:pPr>
              <w:spacing w:before="120" w:after="120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Learning focus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</w:t>
            </w:r>
          </w:p>
          <w:p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No. of hours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975E6C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 w:rsidRPr="00975E6C">
              <w:rPr>
                <w:rFonts w:ascii="Arial" w:hAnsi="Arial" w:cs="Arial"/>
              </w:rPr>
              <w:t>Learning Outcome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</w:t>
            </w:r>
          </w:p>
          <w:p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93174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Preparation</w:t>
            </w:r>
          </w:p>
        </w:tc>
      </w:tr>
      <w:tr w:rsidR="00E93174" w:rsidRPr="00E316DD" w:rsidTr="00A73B05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KQ: </w:t>
            </w:r>
            <w:r w:rsidR="00E570E4">
              <w:rPr>
                <w:rFonts w:ascii="Arial" w:hAnsi="Arial" w:cs="Arial"/>
              </w:rPr>
              <w:t>What is the PDQ?  What will be expected of me over the course of the PDQ?  How will I be supported?  How will I get feedback on my work?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E9317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32B7" w:rsidRPr="0097682C" w:rsidRDefault="003832B7" w:rsidP="00383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682C">
              <w:rPr>
                <w:rFonts w:ascii="Arial" w:hAnsi="Arial" w:cs="Arial"/>
                <w:b/>
                <w:sz w:val="20"/>
                <w:szCs w:val="20"/>
              </w:rPr>
              <w:t>Introduction to PDQ</w:t>
            </w:r>
          </w:p>
          <w:p w:rsidR="003832B7" w:rsidRDefault="003832B7" w:rsidP="003832B7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Overview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</w:p>
          <w:p w:rsidR="003832B7" w:rsidRDefault="003832B7" w:rsidP="003832B7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handbook</w:t>
            </w:r>
          </w:p>
          <w:p w:rsidR="003832B7" w:rsidRDefault="003832B7" w:rsidP="003832B7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key materials</w:t>
            </w:r>
          </w:p>
          <w:p w:rsidR="00E93174" w:rsidRPr="00E93174" w:rsidRDefault="003832B7" w:rsidP="00383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16DD">
              <w:rPr>
                <w:rFonts w:ascii="Arial" w:hAnsi="Arial" w:cs="Arial"/>
                <w:sz w:val="20"/>
                <w:szCs w:val="20"/>
              </w:rPr>
              <w:t>Introduction to mentoring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3832B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E316DD" w:rsidRDefault="003832B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3832B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3174" w:rsidRPr="00E316DD" w:rsidRDefault="003832B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Run through assessment criteria and expectations in handbook</w:t>
            </w:r>
          </w:p>
        </w:tc>
      </w:tr>
      <w:tr w:rsidR="00E93174" w:rsidRPr="00E316DD" w:rsidTr="00E93174"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Default="003832B7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175D7">
              <w:rPr>
                <w:rFonts w:ascii="Arial" w:hAnsi="Arial" w:cs="Arial"/>
                <w:sz w:val="20"/>
              </w:rPr>
              <w:t>Establish mentoring partne</w:t>
            </w:r>
            <w:r>
              <w:rPr>
                <w:rFonts w:ascii="Arial" w:hAnsi="Arial" w:cs="Arial"/>
                <w:sz w:val="20"/>
              </w:rPr>
              <w:t>rships &amp;  investigate resource 3</w:t>
            </w:r>
            <w:r w:rsidRPr="009175D7">
              <w:rPr>
                <w:rFonts w:ascii="Arial" w:hAnsi="Arial" w:cs="Arial"/>
                <w:sz w:val="20"/>
              </w:rPr>
              <w:t xml:space="preserve"> for next week</w:t>
            </w:r>
          </w:p>
          <w:p w:rsidR="009171C4" w:rsidRPr="009175D7" w:rsidRDefault="009171C4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Reading from this week.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3832B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E93174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9175D7" w:rsidRDefault="003832B7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A73B05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3832B7" w:rsidRDefault="00E93174" w:rsidP="003832B7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Arial" w:hAnsi="Arial" w:cs="Arial"/>
              </w:rPr>
              <w:t xml:space="preserve">KQ: </w:t>
            </w:r>
            <w:r w:rsidR="003832B7"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</w:p>
          <w:p w:rsidR="003832B7" w:rsidRPr="002E1BAA" w:rsidRDefault="003832B7" w:rsidP="002E1BA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>What is your personal understanding of the term ‘learning’ and how people learn?</w:t>
            </w:r>
          </w:p>
          <w:p w:rsidR="00E93174" w:rsidRPr="002E1BAA" w:rsidRDefault="003832B7" w:rsidP="002E1BA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 xml:space="preserve">What is your understanding of the major theories of learning: </w:t>
            </w:r>
            <w:proofErr w:type="spellStart"/>
            <w:r w:rsidRPr="002E1BAA">
              <w:rPr>
                <w:rFonts w:ascii="BlissPro-Light" w:hAnsi="BlissPro-Light" w:cs="BlissPro-Light"/>
                <w:sz w:val="21"/>
                <w:szCs w:val="21"/>
              </w:rPr>
              <w:t>behaviourism</w:t>
            </w:r>
            <w:proofErr w:type="spellEnd"/>
            <w:r w:rsidRPr="002E1BAA">
              <w:rPr>
                <w:rFonts w:ascii="BlissPro-Light" w:hAnsi="BlissPro-Light" w:cs="BlissPro-Light"/>
                <w:sz w:val="21"/>
                <w:szCs w:val="21"/>
              </w:rPr>
              <w:t>, cognitivism, constructivism and humanism?</w:t>
            </w:r>
          </w:p>
          <w:p w:rsidR="002E1BAA" w:rsidRPr="002E1BAA" w:rsidRDefault="002E1BAA" w:rsidP="002E1BA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 xml:space="preserve">How does an understanding of the </w:t>
            </w:r>
            <w:r w:rsidRPr="00A73B05">
              <w:rPr>
                <w:rFonts w:ascii="BlissPro-Light" w:hAnsi="BlissPro-Light" w:cs="BlissPro-Light"/>
                <w:sz w:val="21"/>
                <w:szCs w:val="21"/>
              </w:rPr>
              <w:t>acquisition and participation</w:t>
            </w:r>
            <w:r w:rsidRPr="002E1BAA">
              <w:rPr>
                <w:rFonts w:ascii="BlissPro-Light" w:hAnsi="BlissPro-Light" w:cs="BlissPro-Light"/>
                <w:sz w:val="21"/>
                <w:szCs w:val="21"/>
              </w:rPr>
              <w:t xml:space="preserve"> models of learning help you to teach and your students to learn?</w:t>
            </w:r>
          </w:p>
          <w:p w:rsidR="002E1BAA" w:rsidRPr="002E1BAA" w:rsidRDefault="002E1BAA" w:rsidP="002E1BA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>What is the relationship between ‘active learning’ and the theory of constructivism?</w:t>
            </w:r>
          </w:p>
          <w:p w:rsidR="002E1BAA" w:rsidRPr="002E1BAA" w:rsidRDefault="002E1BAA" w:rsidP="002E1BA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>Why do teachers need an understanding of the concept of metacognition?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CD4F0B" w:rsidRDefault="003832B7" w:rsidP="00383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7682C">
              <w:rPr>
                <w:rFonts w:ascii="Arial" w:hAnsi="Arial" w:cs="Arial"/>
                <w:b/>
                <w:sz w:val="20"/>
                <w:szCs w:val="20"/>
              </w:rPr>
              <w:t>Introduction to theories of learning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3832B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E316DD" w:rsidRDefault="003832B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3832B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E93174" w:rsidRDefault="003832B7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5D7">
              <w:rPr>
                <w:rFonts w:ascii="Arial" w:hAnsi="Arial" w:cs="Arial"/>
                <w:sz w:val="20"/>
                <w:szCs w:val="20"/>
              </w:rPr>
              <w:t>Portfolio Requirements for theories of learning</w:t>
            </w:r>
          </w:p>
          <w:p w:rsidR="000B283A" w:rsidRPr="00E316DD" w:rsidRDefault="000B283A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Learning.</w:t>
            </w: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32B7" w:rsidRDefault="003832B7" w:rsidP="003832B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9175D7">
              <w:rPr>
                <w:rFonts w:ascii="Arial" w:hAnsi="Arial" w:cs="Arial"/>
                <w:sz w:val="20"/>
              </w:rPr>
              <w:t>First mentor meetings – discuss theories of learning</w:t>
            </w:r>
          </w:p>
          <w:p w:rsidR="00E93174" w:rsidRDefault="009171C4" w:rsidP="003832B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Reflect on KQs for next week </w:t>
            </w:r>
          </w:p>
          <w:p w:rsidR="009171C4" w:rsidRDefault="009171C4" w:rsidP="003832B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Reading from this week.</w:t>
            </w:r>
          </w:p>
          <w:p w:rsidR="000B283A" w:rsidRPr="009175D7" w:rsidRDefault="000B283A" w:rsidP="003832B7">
            <w:pPr>
              <w:spacing w:before="120" w:after="12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lastRenderedPageBreak/>
              <w:t>Ev</w:t>
            </w:r>
            <w:proofErr w:type="spellEnd"/>
            <w:r>
              <w:rPr>
                <w:rFonts w:ascii="Arial" w:hAnsi="Arial" w:cs="Arial"/>
                <w:sz w:val="20"/>
              </w:rPr>
              <w:t>. of Learning – personal understanding of concept of learning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A73B05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E316DD" w:rsidRDefault="003832B7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9175D7" w:rsidRDefault="000B283A" w:rsidP="00AB56E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This week: </w:t>
            </w:r>
            <w:r w:rsidR="00A73B05">
              <w:rPr>
                <w:rFonts w:ascii="Arial" w:hAnsi="Arial" w:cs="Arial"/>
                <w:sz w:val="20"/>
              </w:rPr>
              <w:t>consider</w:t>
            </w:r>
            <w:r w:rsidR="009171C4">
              <w:rPr>
                <w:rFonts w:ascii="Arial" w:hAnsi="Arial" w:cs="Arial"/>
                <w:sz w:val="20"/>
              </w:rPr>
              <w:t xml:space="preserve"> how</w:t>
            </w:r>
            <w:r w:rsidR="00A73B05">
              <w:rPr>
                <w:rFonts w:ascii="Arial" w:hAnsi="Arial" w:cs="Arial"/>
                <w:sz w:val="20"/>
              </w:rPr>
              <w:t xml:space="preserve"> your</w:t>
            </w:r>
            <w:r w:rsidR="009171C4">
              <w:rPr>
                <w:rFonts w:ascii="Arial" w:hAnsi="Arial" w:cs="Arial"/>
                <w:sz w:val="20"/>
              </w:rPr>
              <w:t xml:space="preserve"> learners</w:t>
            </w:r>
            <w:r w:rsidR="003832B7">
              <w:rPr>
                <w:rFonts w:ascii="Arial" w:hAnsi="Arial" w:cs="Arial"/>
                <w:sz w:val="20"/>
              </w:rPr>
              <w:t xml:space="preserve"> are learning.</w:t>
            </w:r>
            <w:r>
              <w:rPr>
                <w:rFonts w:ascii="Arial" w:hAnsi="Arial" w:cs="Arial"/>
                <w:sz w:val="20"/>
              </w:rPr>
              <w:t xml:space="preserve">  Prepare to feedback next week and add to journal.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A73B05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A73B05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2E1BAA" w:rsidRDefault="00E93174" w:rsidP="002E1BA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Arial" w:hAnsi="Arial" w:cs="Arial"/>
              </w:rPr>
              <w:t xml:space="preserve">KQ: </w:t>
            </w:r>
            <w:r w:rsidR="002E1BAA"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</w:p>
          <w:p w:rsidR="002E1BAA" w:rsidRPr="002E1BAA" w:rsidRDefault="002E1BAA" w:rsidP="002E1BA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>What is your personal understanding of the term ‘motivation’?</w:t>
            </w:r>
          </w:p>
          <w:p w:rsidR="002E1BAA" w:rsidRPr="002E1BAA" w:rsidRDefault="002E1BAA" w:rsidP="002E1BA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>Why is motivation considered to be an important part of the learning process?</w:t>
            </w:r>
          </w:p>
          <w:p w:rsidR="002E1BAA" w:rsidRPr="002E1BAA" w:rsidRDefault="002E1BAA" w:rsidP="002E1BA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>What is the difference between intrinsic and extrinsic motivation?</w:t>
            </w:r>
          </w:p>
          <w:p w:rsidR="002E1BAA" w:rsidRPr="002E1BAA" w:rsidRDefault="002E1BAA" w:rsidP="002E1BA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>What teaching methods and learning activities in your current classroom practice do you think engage and</w:t>
            </w:r>
          </w:p>
          <w:p w:rsidR="002E1BAA" w:rsidRPr="002E1BAA" w:rsidRDefault="002E1BAA" w:rsidP="002E1BA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 w:rsidRPr="002E1BAA">
              <w:rPr>
                <w:rFonts w:ascii="BlissPro-Light" w:hAnsi="BlissPro-Light" w:cs="BlissPro-Light"/>
                <w:sz w:val="21"/>
                <w:szCs w:val="21"/>
              </w:rPr>
              <w:t>motivate</w:t>
            </w:r>
            <w:proofErr w:type="gramEnd"/>
            <w:r w:rsidRPr="002E1BAA">
              <w:rPr>
                <w:rFonts w:ascii="BlissPro-Light" w:hAnsi="BlissPro-Light" w:cs="BlissPro-Light"/>
                <w:sz w:val="21"/>
                <w:szCs w:val="21"/>
              </w:rPr>
              <w:t xml:space="preserve"> your students to learn?</w:t>
            </w:r>
          </w:p>
          <w:p w:rsidR="00E93174" w:rsidRPr="002E1BAA" w:rsidRDefault="002E1BAA" w:rsidP="002E1BA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>What teaching methods and learning activities in your experiences as a learner engaged and motivated you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 w:rsidRPr="002E1BAA">
              <w:rPr>
                <w:rFonts w:ascii="BlissPro-Light" w:hAnsi="BlissPro-Light" w:cs="BlissPro-Light"/>
                <w:sz w:val="21"/>
                <w:szCs w:val="21"/>
              </w:rPr>
              <w:t>to learn?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BAA" w:rsidRPr="00CD4F0B" w:rsidRDefault="002E1BAA" w:rsidP="00CD4F0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1BAA">
              <w:rPr>
                <w:rFonts w:ascii="Arial" w:hAnsi="Arial" w:cs="Arial"/>
                <w:b/>
                <w:sz w:val="20"/>
                <w:szCs w:val="20"/>
              </w:rPr>
              <w:t>Introduction to active learning.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2E1BAA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2E1BAA" w:rsidRDefault="002E1BAA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:rsidR="00E93174" w:rsidRPr="002E1BAA" w:rsidRDefault="00E93174" w:rsidP="002E1BA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2E1BAA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+ </w:t>
            </w:r>
            <w:r>
              <w:rPr>
                <w:rFonts w:ascii="Arial" w:hAnsi="Arial" w:cs="Arial"/>
                <w:sz w:val="20"/>
                <w:szCs w:val="20"/>
              </w:rPr>
              <w:t xml:space="preserve"> Marzano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0E0EB0">
              <w:rPr>
                <w:rFonts w:ascii="Arial" w:hAnsi="Arial" w:cs="Arial"/>
                <w:i/>
                <w:sz w:val="20"/>
                <w:szCs w:val="20"/>
              </w:rPr>
              <w:t>What Works in Classroom Instruction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701" w:type="dxa"/>
            <w:shd w:val="clear" w:color="auto" w:fill="FFFFFF" w:themeFill="background1"/>
          </w:tcPr>
          <w:p w:rsidR="00E93174" w:rsidRDefault="002E1BAA" w:rsidP="00AB56E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writing and referencing</w:t>
            </w:r>
          </w:p>
          <w:p w:rsidR="000B283A" w:rsidRPr="00E316DD" w:rsidRDefault="000B283A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Reflection.</w:t>
            </w: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Default="002E1BAA" w:rsidP="002E1BA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74C4">
              <w:rPr>
                <w:rFonts w:ascii="Arial" w:hAnsi="Arial" w:cs="Arial"/>
                <w:sz w:val="20"/>
                <w:szCs w:val="20"/>
              </w:rPr>
              <w:t xml:space="preserve">Mentor – discuss </w:t>
            </w:r>
            <w:r>
              <w:rPr>
                <w:rFonts w:ascii="Arial" w:hAnsi="Arial" w:cs="Arial"/>
                <w:sz w:val="20"/>
                <w:szCs w:val="20"/>
              </w:rPr>
              <w:t>this week’s learning</w:t>
            </w:r>
            <w:r w:rsidRPr="007374C4">
              <w:rPr>
                <w:rFonts w:ascii="Arial" w:hAnsi="Arial" w:cs="Arial"/>
                <w:sz w:val="20"/>
                <w:szCs w:val="20"/>
              </w:rPr>
              <w:t xml:space="preserve"> and decide upon </w:t>
            </w:r>
            <w:r w:rsidR="00A73B05">
              <w:rPr>
                <w:rFonts w:ascii="Arial" w:hAnsi="Arial" w:cs="Arial"/>
                <w:sz w:val="20"/>
                <w:szCs w:val="20"/>
              </w:rPr>
              <w:t>st</w:t>
            </w:r>
            <w:r w:rsidR="00E144ED">
              <w:rPr>
                <w:rFonts w:ascii="Arial" w:hAnsi="Arial" w:cs="Arial"/>
                <w:sz w:val="20"/>
                <w:szCs w:val="20"/>
              </w:rPr>
              <w:t>r</w:t>
            </w:r>
            <w:r w:rsidR="00A73B05">
              <w:rPr>
                <w:rFonts w:ascii="Arial" w:hAnsi="Arial" w:cs="Arial"/>
                <w:sz w:val="20"/>
                <w:szCs w:val="20"/>
              </w:rPr>
              <w:t>ategies</w:t>
            </w:r>
            <w:r w:rsidRPr="007374C4">
              <w:rPr>
                <w:rFonts w:ascii="Arial" w:hAnsi="Arial" w:cs="Arial"/>
                <w:sz w:val="20"/>
                <w:szCs w:val="20"/>
              </w:rPr>
              <w:t xml:space="preserve"> to use in a lesson this week.</w:t>
            </w:r>
          </w:p>
          <w:p w:rsidR="009171C4" w:rsidRDefault="009171C4" w:rsidP="002E1BA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Reading from this week.</w:t>
            </w:r>
          </w:p>
          <w:p w:rsidR="000B283A" w:rsidRPr="009175D7" w:rsidRDefault="000B283A" w:rsidP="002E1BA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Add to </w:t>
            </w:r>
            <w:proofErr w:type="spellStart"/>
            <w:r>
              <w:rPr>
                <w:rFonts w:ascii="Arial" w:hAnsi="Arial" w:cs="Arial"/>
                <w:sz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</w:rPr>
              <w:t>. of Learning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A73B05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Default="002E1BAA" w:rsidP="002E1BA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74C4">
              <w:rPr>
                <w:rFonts w:ascii="Arial" w:hAnsi="Arial" w:cs="Arial"/>
                <w:sz w:val="20"/>
                <w:szCs w:val="20"/>
              </w:rPr>
              <w:t>Pre</w:t>
            </w:r>
            <w:r>
              <w:rPr>
                <w:rFonts w:ascii="Arial" w:hAnsi="Arial" w:cs="Arial"/>
                <w:sz w:val="20"/>
                <w:szCs w:val="20"/>
              </w:rPr>
              <w:t>pare and teach a lesson using a strategy or technique</w:t>
            </w:r>
            <w:r w:rsidRPr="007374C4">
              <w:rPr>
                <w:rFonts w:ascii="Arial" w:hAnsi="Arial" w:cs="Arial"/>
                <w:sz w:val="20"/>
                <w:szCs w:val="20"/>
              </w:rPr>
              <w:t xml:space="preserve"> from this week’s teaching</w:t>
            </w:r>
          </w:p>
          <w:p w:rsidR="000B283A" w:rsidRPr="009175D7" w:rsidRDefault="000B283A" w:rsidP="002E1BA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of Reflection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A73B05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A73B05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E93174" w:rsidRPr="00E316DD" w:rsidRDefault="00E93174" w:rsidP="00AB56E4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9171C4" w:rsidRDefault="009171C4" w:rsidP="009171C4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KQ:</w:t>
            </w:r>
          </w:p>
          <w:p w:rsidR="009171C4" w:rsidRPr="009171C4" w:rsidRDefault="009171C4" w:rsidP="009171C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9171C4">
              <w:rPr>
                <w:rFonts w:ascii="BlissPro-Light" w:hAnsi="BlissPro-Light" w:cs="BlissPro-Light"/>
                <w:sz w:val="21"/>
                <w:szCs w:val="21"/>
              </w:rPr>
              <w:t>What is your personal understanding of the term ‘motivation’?</w:t>
            </w:r>
          </w:p>
          <w:p w:rsidR="009171C4" w:rsidRPr="002E1BAA" w:rsidRDefault="009171C4" w:rsidP="009171C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>Why is motivation considered to be an important part of the learning process?</w:t>
            </w:r>
          </w:p>
          <w:p w:rsidR="009171C4" w:rsidRPr="002E1BAA" w:rsidRDefault="009171C4" w:rsidP="009171C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lastRenderedPageBreak/>
              <w:t>What is the difference between intrinsic and extrinsic motivation?</w:t>
            </w:r>
          </w:p>
          <w:p w:rsidR="009171C4" w:rsidRPr="00D51D91" w:rsidRDefault="009171C4" w:rsidP="00D51D9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2E1BAA">
              <w:rPr>
                <w:rFonts w:ascii="BlissPro-Light" w:hAnsi="BlissPro-Light" w:cs="BlissPro-Light"/>
                <w:sz w:val="21"/>
                <w:szCs w:val="21"/>
              </w:rPr>
              <w:t>What teaching methods and learning activities in your current classroom practice do you think engage and</w:t>
            </w:r>
            <w:r w:rsidR="00D51D91"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 w:rsidRPr="00D51D91">
              <w:rPr>
                <w:rFonts w:ascii="BlissPro-Light" w:hAnsi="BlissPro-Light" w:cs="BlissPro-Light"/>
                <w:sz w:val="21"/>
                <w:szCs w:val="21"/>
              </w:rPr>
              <w:t>motivate your students to learn?</w:t>
            </w:r>
          </w:p>
          <w:p w:rsidR="00E93174" w:rsidRPr="009171C4" w:rsidRDefault="009171C4" w:rsidP="009171C4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</w:rPr>
            </w:pPr>
            <w:r w:rsidRPr="009171C4">
              <w:rPr>
                <w:rFonts w:ascii="BlissPro-Light" w:hAnsi="BlissPro-Light" w:cs="BlissPro-Light"/>
                <w:sz w:val="21"/>
                <w:szCs w:val="21"/>
              </w:rPr>
              <w:t>What teaching methods and learning activities in your experiences as a learner engaged and motivated you to learn?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Pr="009171C4" w:rsidRDefault="009171C4" w:rsidP="00AB56E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171C4">
              <w:rPr>
                <w:rFonts w:ascii="Arial" w:hAnsi="Arial" w:cs="Arial"/>
                <w:b/>
                <w:sz w:val="20"/>
                <w:szCs w:val="20"/>
              </w:rPr>
              <w:t>Planning for active learning</w:t>
            </w:r>
          </w:p>
          <w:p w:rsidR="009171C4" w:rsidRPr="00CD4F0B" w:rsidRDefault="009171C4" w:rsidP="00CD4F0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9171C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E316DD" w:rsidRDefault="009171C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9171C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  <w:r w:rsidR="00A73B05">
              <w:rPr>
                <w:rFonts w:ascii="Arial" w:hAnsi="Arial" w:cs="Arial"/>
              </w:rPr>
              <w:t>, 3</w:t>
            </w: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582DD3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  <w:r w:rsidR="009171C4">
              <w:rPr>
                <w:rFonts w:ascii="Arial" w:hAnsi="Arial" w:cs="Arial"/>
              </w:rPr>
              <w:t xml:space="preserve"> reflective writing</w:t>
            </w:r>
            <w:r>
              <w:rPr>
                <w:rFonts w:ascii="Arial" w:hAnsi="Arial" w:cs="Arial"/>
              </w:rPr>
              <w:t xml:space="preserve"> to support observation.</w:t>
            </w: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2DD3" w:rsidRDefault="00A73B05" w:rsidP="00582D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Mentor - </w:t>
            </w:r>
            <w:r w:rsidR="009171C4">
              <w:rPr>
                <w:rFonts w:ascii="Arial" w:hAnsi="Arial" w:cs="Arial"/>
                <w:sz w:val="20"/>
              </w:rPr>
              <w:t>Reflect on classroom experiences from last week</w:t>
            </w:r>
          </w:p>
          <w:p w:rsidR="009171C4" w:rsidRPr="009175D7" w:rsidRDefault="009171C4" w:rsidP="00582D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Reading from this week.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A73B05" w:rsidP="000B283A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93174" w:rsidRPr="00E316DD" w:rsidTr="00AB56E4">
        <w:tc>
          <w:tcPr>
            <w:tcW w:w="1384" w:type="dxa"/>
            <w:vMerge/>
            <w:shd w:val="clear" w:color="auto" w:fill="E5DFEC" w:themeFill="accent4" w:themeFillTint="33"/>
          </w:tcPr>
          <w:p w:rsidR="00E93174" w:rsidRPr="00E316DD" w:rsidRDefault="00E93174" w:rsidP="00AB56E4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93174" w:rsidRDefault="008125E2" w:rsidP="00582D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Consider the levels of motivation in your classroom.</w:t>
            </w:r>
          </w:p>
          <w:p w:rsidR="000B283A" w:rsidRPr="009175D7" w:rsidRDefault="000B283A" w:rsidP="00582D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Update </w:t>
            </w:r>
            <w:proofErr w:type="spellStart"/>
            <w:r>
              <w:rPr>
                <w:rFonts w:ascii="Arial" w:hAnsi="Arial" w:cs="Arial"/>
                <w:sz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Learning and </w:t>
            </w:r>
            <w:proofErr w:type="spellStart"/>
            <w:r>
              <w:rPr>
                <w:rFonts w:ascii="Arial" w:hAnsi="Arial" w:cs="Arial"/>
                <w:sz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</w:rPr>
              <w:t>. of Reflection</w:t>
            </w:r>
          </w:p>
        </w:tc>
        <w:tc>
          <w:tcPr>
            <w:tcW w:w="1134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E93174" w:rsidRPr="00E316DD" w:rsidRDefault="00582DD3" w:rsidP="00AB56E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3174" w:rsidRPr="00E316DD" w:rsidRDefault="00E93174" w:rsidP="00AB56E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171C4" w:rsidRPr="00E316DD" w:rsidTr="00582DD3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9171C4" w:rsidRPr="00E316DD" w:rsidRDefault="009171C4" w:rsidP="00FD1B47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9171C4" w:rsidRDefault="009171C4" w:rsidP="00FD1B47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KQ:</w:t>
            </w:r>
          </w:p>
          <w:p w:rsidR="0001633F" w:rsidRPr="0001633F" w:rsidRDefault="0001633F" w:rsidP="0001633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01633F">
              <w:rPr>
                <w:rFonts w:ascii="BlissPro-Light" w:hAnsi="BlissPro-Light" w:cs="BlissPro-Light"/>
                <w:sz w:val="21"/>
                <w:szCs w:val="21"/>
              </w:rPr>
              <w:t>What is your understanding of the term ‘assessment’?</w:t>
            </w:r>
          </w:p>
          <w:p w:rsidR="0001633F" w:rsidRPr="0001633F" w:rsidRDefault="0001633F" w:rsidP="0001633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01633F">
              <w:rPr>
                <w:rFonts w:ascii="BlissPro-Light" w:hAnsi="BlissPro-Light" w:cs="BlissPro-Light"/>
                <w:sz w:val="21"/>
                <w:szCs w:val="21"/>
              </w:rPr>
              <w:t>What is your experience of assessment as a learner?</w:t>
            </w:r>
          </w:p>
          <w:p w:rsidR="0001633F" w:rsidRPr="0001633F" w:rsidRDefault="0001633F" w:rsidP="0001633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01633F">
              <w:rPr>
                <w:rFonts w:ascii="BlissPro-Light" w:hAnsi="BlissPro-Light" w:cs="BlissPro-Light"/>
                <w:sz w:val="21"/>
                <w:szCs w:val="21"/>
              </w:rPr>
              <w:t>Why is it important to know the differences between formative and summative assessment and to know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 w:rsidRPr="0001633F">
              <w:rPr>
                <w:rFonts w:ascii="BlissPro-Light" w:hAnsi="BlissPro-Light" w:cs="BlissPro-Light"/>
                <w:sz w:val="21"/>
                <w:szCs w:val="21"/>
              </w:rPr>
              <w:t>their purposes?</w:t>
            </w:r>
          </w:p>
          <w:p w:rsidR="009171C4" w:rsidRPr="0001633F" w:rsidRDefault="0001633F" w:rsidP="0001633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01633F">
              <w:rPr>
                <w:rFonts w:ascii="BlissPro-Light" w:hAnsi="BlissPro-Light" w:cs="BlissPro-Light"/>
                <w:sz w:val="21"/>
                <w:szCs w:val="21"/>
              </w:rPr>
              <w:t>What formative assessment and summative assessment methods do teachers mostly use in their classroom practice?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171C4" w:rsidRPr="00E316DD" w:rsidTr="00FD1B47">
        <w:tc>
          <w:tcPr>
            <w:tcW w:w="1384" w:type="dxa"/>
            <w:vMerge/>
            <w:shd w:val="clear" w:color="auto" w:fill="E5DFEC" w:themeFill="accent4" w:themeFillTint="33"/>
          </w:tcPr>
          <w:p w:rsidR="009171C4" w:rsidRPr="00E316DD" w:rsidRDefault="009171C4" w:rsidP="00FD1B4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2DD3" w:rsidRPr="00CD4F0B" w:rsidRDefault="00BA1A8E" w:rsidP="00CD4F0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1A8E">
              <w:rPr>
                <w:rFonts w:ascii="Arial" w:hAnsi="Arial" w:cs="Arial"/>
                <w:b/>
                <w:sz w:val="20"/>
                <w:szCs w:val="20"/>
              </w:rPr>
              <w:t>Understanding Assessment</w:t>
            </w:r>
          </w:p>
        </w:tc>
        <w:tc>
          <w:tcPr>
            <w:tcW w:w="1134" w:type="dxa"/>
            <w:shd w:val="clear" w:color="auto" w:fill="FFFFFF" w:themeFill="background1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9171C4" w:rsidRPr="00E316DD" w:rsidRDefault="00582DD3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171C4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:rsidR="009171C4" w:rsidRPr="00E316DD" w:rsidRDefault="00582DD3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3, 4, 5</w:t>
            </w:r>
          </w:p>
        </w:tc>
        <w:tc>
          <w:tcPr>
            <w:tcW w:w="1701" w:type="dxa"/>
            <w:shd w:val="clear" w:color="auto" w:fill="FFFFFF" w:themeFill="background1"/>
          </w:tcPr>
          <w:p w:rsidR="009171C4" w:rsidRPr="00E316DD" w:rsidRDefault="00582DD3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Highlight correct referencing procedure</w:t>
            </w:r>
          </w:p>
        </w:tc>
      </w:tr>
      <w:tr w:rsidR="009171C4" w:rsidRPr="00E316DD" w:rsidTr="00FD1B47">
        <w:tc>
          <w:tcPr>
            <w:tcW w:w="1384" w:type="dxa"/>
            <w:vMerge/>
            <w:shd w:val="clear" w:color="auto" w:fill="E5DFEC" w:themeFill="accent4" w:themeFillTint="33"/>
          </w:tcPr>
          <w:p w:rsidR="009171C4" w:rsidRPr="00E316DD" w:rsidRDefault="009171C4" w:rsidP="00FD1B4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71C4" w:rsidRDefault="00582DD3" w:rsidP="00FD1B4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Mentor – focus on knowledge of assessment.  Mentee brings examples of assessment from previous teaching to explore.</w:t>
            </w:r>
          </w:p>
          <w:p w:rsidR="009171C4" w:rsidRDefault="009171C4" w:rsidP="00FD1B4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Reading from this week.</w:t>
            </w:r>
          </w:p>
          <w:p w:rsidR="000B283A" w:rsidRPr="009175D7" w:rsidRDefault="000B283A" w:rsidP="00FD1B4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Update </w:t>
            </w:r>
            <w:proofErr w:type="spellStart"/>
            <w:r>
              <w:rPr>
                <w:rFonts w:ascii="Arial" w:hAnsi="Arial" w:cs="Arial"/>
                <w:sz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Learning and </w:t>
            </w:r>
            <w:proofErr w:type="spellStart"/>
            <w:r>
              <w:rPr>
                <w:rFonts w:ascii="Arial" w:hAnsi="Arial" w:cs="Arial"/>
                <w:sz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</w:rPr>
              <w:t>. of Reflection</w:t>
            </w:r>
          </w:p>
        </w:tc>
        <w:tc>
          <w:tcPr>
            <w:tcW w:w="1134" w:type="dxa"/>
            <w:shd w:val="clear" w:color="auto" w:fill="FFFFFF" w:themeFill="background1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9171C4" w:rsidRPr="00E316DD" w:rsidRDefault="00582DD3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171C4" w:rsidRPr="00E316DD" w:rsidTr="00FD1B47">
        <w:tc>
          <w:tcPr>
            <w:tcW w:w="1384" w:type="dxa"/>
            <w:vMerge/>
            <w:shd w:val="clear" w:color="auto" w:fill="E5DFEC" w:themeFill="accent4" w:themeFillTint="33"/>
          </w:tcPr>
          <w:p w:rsidR="009171C4" w:rsidRPr="00E316DD" w:rsidRDefault="009171C4" w:rsidP="00FD1B4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71C4" w:rsidRDefault="00582DD3" w:rsidP="00FD1B4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Gather evidence of assessment from your classes to share in mentor meetings.</w:t>
            </w:r>
          </w:p>
          <w:p w:rsidR="00582DD3" w:rsidRPr="009175D7" w:rsidRDefault="00582DD3" w:rsidP="00FD1B4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Experiment with different forms assessment in class.  Prepare to feedback next week.</w:t>
            </w:r>
          </w:p>
        </w:tc>
        <w:tc>
          <w:tcPr>
            <w:tcW w:w="1134" w:type="dxa"/>
            <w:shd w:val="clear" w:color="auto" w:fill="FFFFFF" w:themeFill="background1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9171C4" w:rsidRPr="00E316DD" w:rsidRDefault="00582DD3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171C4" w:rsidRPr="00E316DD" w:rsidRDefault="009171C4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01633F" w:rsidRPr="00E316DD" w:rsidTr="00582DD3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01633F" w:rsidRPr="00E316DD" w:rsidRDefault="0001633F" w:rsidP="00FD1B47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01633F" w:rsidRDefault="0001633F" w:rsidP="00FD1B47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KQ:</w:t>
            </w:r>
          </w:p>
          <w:p w:rsidR="0001633F" w:rsidRPr="0001633F" w:rsidRDefault="0001633F" w:rsidP="0001633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01633F">
              <w:rPr>
                <w:rFonts w:ascii="BlissPro-Light" w:hAnsi="BlissPro-Light" w:cs="BlissPro-Light"/>
                <w:sz w:val="21"/>
                <w:szCs w:val="21"/>
              </w:rPr>
              <w:t>What is the difference between assessment and evaluation?</w:t>
            </w:r>
          </w:p>
          <w:p w:rsidR="0001633F" w:rsidRPr="00D207F0" w:rsidRDefault="0001633F" w:rsidP="00D207F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01633F">
              <w:rPr>
                <w:rFonts w:ascii="BlissPro-Light" w:hAnsi="BlissPro-Light" w:cs="BlissPro-Light"/>
                <w:sz w:val="21"/>
                <w:szCs w:val="21"/>
              </w:rPr>
              <w:t>Why is it important for a teacher to reflect on their classroom experiences both as a learner as well as a</w:t>
            </w:r>
            <w:r w:rsidR="00D207F0"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 w:rsidRPr="00D207F0">
              <w:rPr>
                <w:rFonts w:ascii="BlissPro-Light" w:hAnsi="BlissPro-Light" w:cs="BlissPro-Light"/>
                <w:sz w:val="21"/>
                <w:szCs w:val="21"/>
              </w:rPr>
              <w:t>teacher?</w:t>
            </w:r>
          </w:p>
          <w:p w:rsidR="0001633F" w:rsidRPr="0001633F" w:rsidRDefault="0001633F" w:rsidP="0001633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01633F">
              <w:rPr>
                <w:rFonts w:ascii="BlissPro-Light" w:hAnsi="BlissPro-Light" w:cs="BlissPro-Light"/>
                <w:sz w:val="21"/>
                <w:szCs w:val="21"/>
              </w:rPr>
              <w:t>Why does a teacher need the support of a mentor to reflect and learn from experiences?</w:t>
            </w:r>
          </w:p>
          <w:p w:rsidR="0001633F" w:rsidRPr="00D207F0" w:rsidRDefault="0001633F" w:rsidP="00D207F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01633F">
              <w:rPr>
                <w:rFonts w:ascii="BlissPro-Light" w:hAnsi="BlissPro-Light" w:cs="BlissPro-Light"/>
                <w:sz w:val="21"/>
                <w:szCs w:val="21"/>
              </w:rPr>
              <w:t>How does keeping and maintaining a reflective journal help a teacher to become a more effective reflective</w:t>
            </w:r>
            <w:r w:rsidR="00D207F0">
              <w:rPr>
                <w:rFonts w:ascii="BlissPro-Light" w:hAnsi="BlissPro-Light" w:cs="BlissPro-Light"/>
                <w:sz w:val="21"/>
                <w:szCs w:val="21"/>
              </w:rPr>
              <w:t xml:space="preserve"> p</w:t>
            </w:r>
            <w:r w:rsidR="00D207F0" w:rsidRPr="00D207F0">
              <w:rPr>
                <w:rFonts w:ascii="BlissPro-Light" w:hAnsi="BlissPro-Light" w:cs="BlissPro-Light"/>
                <w:sz w:val="21"/>
                <w:szCs w:val="21"/>
              </w:rPr>
              <w:t>ractitioner</w:t>
            </w:r>
            <w:r w:rsidRPr="00D207F0">
              <w:rPr>
                <w:rFonts w:ascii="BlissPro-Light" w:hAnsi="BlissPro-Light" w:cs="BlissPro-Light"/>
                <w:sz w:val="21"/>
                <w:szCs w:val="21"/>
              </w:rPr>
              <w:t>?</w:t>
            </w:r>
          </w:p>
          <w:p w:rsidR="0001633F" w:rsidRPr="009171C4" w:rsidRDefault="0001633F" w:rsidP="0001633F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What do you consider to be the key features of an effective lesson?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01633F" w:rsidRPr="00E316DD" w:rsidTr="00FD1B47">
        <w:tc>
          <w:tcPr>
            <w:tcW w:w="1384" w:type="dxa"/>
            <w:vMerge/>
            <w:shd w:val="clear" w:color="auto" w:fill="E5DFEC" w:themeFill="accent4" w:themeFillTint="33"/>
          </w:tcPr>
          <w:p w:rsidR="0001633F" w:rsidRPr="00E316DD" w:rsidRDefault="0001633F" w:rsidP="00FD1B4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A8E" w:rsidRDefault="00BA1A8E" w:rsidP="00BA1A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Understanding the Features of an Effective L</w:t>
            </w:r>
            <w:r w:rsidRPr="00BA1A8E">
              <w:rPr>
                <w:rFonts w:ascii="Arial" w:hAnsi="Arial" w:cs="Arial"/>
                <w:b/>
                <w:sz w:val="20"/>
                <w:szCs w:val="20"/>
              </w:rPr>
              <w:t>esson</w:t>
            </w:r>
          </w:p>
          <w:p w:rsidR="000B283A" w:rsidRPr="00BA1A8E" w:rsidRDefault="000B283A" w:rsidP="00BA1A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NB: Invite mentors to this session.</w:t>
            </w:r>
          </w:p>
          <w:p w:rsidR="008125E2" w:rsidRPr="00CD4F0B" w:rsidRDefault="008125E2" w:rsidP="00CD4F0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01633F" w:rsidRPr="00E316DD" w:rsidRDefault="008125E2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  <w:shd w:val="clear" w:color="auto" w:fill="FFFFFF" w:themeFill="background1"/>
          </w:tcPr>
          <w:p w:rsidR="0001633F" w:rsidRPr="00E316DD" w:rsidRDefault="008125E2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 5 &amp; 6</w:t>
            </w:r>
          </w:p>
        </w:tc>
        <w:tc>
          <w:tcPr>
            <w:tcW w:w="1701" w:type="dxa"/>
            <w:shd w:val="clear" w:color="auto" w:fill="FFFFFF" w:themeFill="background1"/>
          </w:tcPr>
          <w:p w:rsidR="0001633F" w:rsidRPr="00E316DD" w:rsidRDefault="008125E2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Preparing for observation.  How to complete the observation record form.</w:t>
            </w:r>
          </w:p>
        </w:tc>
      </w:tr>
      <w:tr w:rsidR="0001633F" w:rsidRPr="00E316DD" w:rsidTr="00FD1B47">
        <w:tc>
          <w:tcPr>
            <w:tcW w:w="1384" w:type="dxa"/>
            <w:vMerge/>
            <w:shd w:val="clear" w:color="auto" w:fill="E5DFEC" w:themeFill="accent4" w:themeFillTint="33"/>
          </w:tcPr>
          <w:p w:rsidR="0001633F" w:rsidRPr="00E316DD" w:rsidRDefault="0001633F" w:rsidP="00FD1B4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2DD3" w:rsidRDefault="00582DD3" w:rsidP="00582D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Prepare for observation of experienced colleague.</w:t>
            </w:r>
          </w:p>
          <w:p w:rsidR="0001633F" w:rsidRDefault="00582DD3" w:rsidP="008125E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Mentor – attend observation of experienced colleague and support reflection.</w:t>
            </w:r>
          </w:p>
          <w:p w:rsidR="0001633F" w:rsidRPr="009175D7" w:rsidRDefault="0001633F" w:rsidP="00FD1B4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Reading from this week.</w:t>
            </w:r>
          </w:p>
        </w:tc>
        <w:tc>
          <w:tcPr>
            <w:tcW w:w="1134" w:type="dxa"/>
            <w:shd w:val="clear" w:color="auto" w:fill="FFFFFF" w:themeFill="background1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01633F" w:rsidRPr="00E316DD" w:rsidRDefault="008125E2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01633F" w:rsidRPr="00E316DD" w:rsidTr="00FD1B47">
        <w:tc>
          <w:tcPr>
            <w:tcW w:w="1384" w:type="dxa"/>
            <w:vMerge/>
            <w:shd w:val="clear" w:color="auto" w:fill="E5DFEC" w:themeFill="accent4" w:themeFillTint="33"/>
          </w:tcPr>
          <w:p w:rsidR="0001633F" w:rsidRPr="00E316DD" w:rsidRDefault="0001633F" w:rsidP="00FD1B4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1633F" w:rsidRPr="009175D7" w:rsidRDefault="00582DD3" w:rsidP="00FD1B4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374C4">
              <w:rPr>
                <w:rFonts w:ascii="Arial" w:hAnsi="Arial" w:cs="Arial"/>
                <w:sz w:val="20"/>
                <w:szCs w:val="20"/>
              </w:rPr>
              <w:t>Pre</w:t>
            </w:r>
            <w:r>
              <w:rPr>
                <w:rFonts w:ascii="Arial" w:hAnsi="Arial" w:cs="Arial"/>
                <w:sz w:val="20"/>
                <w:szCs w:val="20"/>
              </w:rPr>
              <w:t>pare for and the carry out an observation of an experienced colleague with your mentor.  Reflect on the experience and prepare to feedback.</w:t>
            </w:r>
          </w:p>
        </w:tc>
        <w:tc>
          <w:tcPr>
            <w:tcW w:w="1134" w:type="dxa"/>
            <w:shd w:val="clear" w:color="auto" w:fill="FFFFFF" w:themeFill="background1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01633F" w:rsidRPr="00E316DD" w:rsidRDefault="008125E2" w:rsidP="00FD1B4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633F" w:rsidRPr="00E316DD" w:rsidRDefault="0001633F" w:rsidP="00FD1B47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8125E2" w:rsidRPr="00E316DD" w:rsidTr="000D7109"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8125E2" w:rsidRPr="00E316DD" w:rsidRDefault="008125E2" w:rsidP="000D7109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Week 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125E2" w:rsidRDefault="008125E2" w:rsidP="000D7109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KQ:</w:t>
            </w:r>
          </w:p>
          <w:p w:rsidR="008125E2" w:rsidRPr="008125E2" w:rsidRDefault="008125E2" w:rsidP="008125E2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my portfolio correct and up to date?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5DFEC" w:themeFill="accent4" w:themeFillTint="33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8125E2" w:rsidRPr="00E316DD" w:rsidTr="000D7109">
        <w:tc>
          <w:tcPr>
            <w:tcW w:w="1384" w:type="dxa"/>
            <w:vMerge/>
            <w:shd w:val="clear" w:color="auto" w:fill="E5DFEC" w:themeFill="accent4" w:themeFillTint="33"/>
          </w:tcPr>
          <w:p w:rsidR="008125E2" w:rsidRPr="00E316DD" w:rsidRDefault="008125E2" w:rsidP="000D7109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A8E" w:rsidRPr="00BA1A8E" w:rsidRDefault="00BA1A8E" w:rsidP="00BA1A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1A8E">
              <w:rPr>
                <w:rFonts w:ascii="Arial" w:hAnsi="Arial" w:cs="Arial"/>
                <w:b/>
                <w:sz w:val="20"/>
                <w:szCs w:val="20"/>
              </w:rPr>
              <w:t>Unit 1 Recap</w:t>
            </w:r>
          </w:p>
          <w:p w:rsidR="008125E2" w:rsidRPr="009171C4" w:rsidRDefault="008125E2" w:rsidP="000D7109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</w:t>
            </w:r>
          </w:p>
        </w:tc>
        <w:tc>
          <w:tcPr>
            <w:tcW w:w="850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8125E2" w:rsidRPr="00E316DD" w:rsidRDefault="006C68DF" w:rsidP="000D71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 material</w:t>
            </w:r>
          </w:p>
        </w:tc>
        <w:tc>
          <w:tcPr>
            <w:tcW w:w="1701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Portfolio check</w:t>
            </w:r>
          </w:p>
        </w:tc>
      </w:tr>
      <w:tr w:rsidR="008125E2" w:rsidRPr="00E316DD" w:rsidTr="000D7109">
        <w:tc>
          <w:tcPr>
            <w:tcW w:w="1384" w:type="dxa"/>
            <w:vMerge/>
            <w:shd w:val="clear" w:color="auto" w:fill="E5DFEC" w:themeFill="accent4" w:themeFillTint="33"/>
          </w:tcPr>
          <w:p w:rsidR="008125E2" w:rsidRPr="00E316DD" w:rsidRDefault="008125E2" w:rsidP="000D7109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25E2" w:rsidRDefault="00BA1A8E" w:rsidP="000D710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Mentor – portfolio check</w:t>
            </w:r>
          </w:p>
          <w:p w:rsidR="000B283A" w:rsidRDefault="000B283A" w:rsidP="000D710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Finalise </w:t>
            </w:r>
            <w:proofErr w:type="spellStart"/>
            <w:r>
              <w:rPr>
                <w:rFonts w:ascii="Arial" w:hAnsi="Arial" w:cs="Arial"/>
                <w:sz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Learning and </w:t>
            </w:r>
            <w:proofErr w:type="spellStart"/>
            <w:r>
              <w:rPr>
                <w:rFonts w:ascii="Arial" w:hAnsi="Arial" w:cs="Arial"/>
                <w:sz w:val="20"/>
              </w:rPr>
              <w:t>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Reflection for portfolio check.</w:t>
            </w:r>
          </w:p>
          <w:p w:rsidR="00BA1A8E" w:rsidRPr="009175D7" w:rsidRDefault="00BA1A8E" w:rsidP="000D7109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ICL</w:t>
            </w:r>
          </w:p>
        </w:tc>
        <w:tc>
          <w:tcPr>
            <w:tcW w:w="850" w:type="dxa"/>
            <w:shd w:val="clear" w:color="auto" w:fill="FFFFFF" w:themeFill="background1"/>
          </w:tcPr>
          <w:p w:rsidR="008125E2" w:rsidRPr="00E316DD" w:rsidRDefault="000B283A" w:rsidP="000D71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8125E2" w:rsidRPr="00E316DD" w:rsidTr="000D7109">
        <w:tc>
          <w:tcPr>
            <w:tcW w:w="1384" w:type="dxa"/>
            <w:vMerge/>
            <w:shd w:val="clear" w:color="auto" w:fill="E5DFEC" w:themeFill="accent4" w:themeFillTint="33"/>
          </w:tcPr>
          <w:p w:rsidR="008125E2" w:rsidRPr="00E316DD" w:rsidRDefault="008125E2" w:rsidP="000D7109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25E2" w:rsidRPr="009175D7" w:rsidRDefault="00BA1A8E" w:rsidP="00BA1A8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you plan each lesson this week, think about your lesson’s aims and objectives.  After the lesson reflect upon whether you feel you met them.  Prepare to feedback. </w:t>
            </w:r>
          </w:p>
        </w:tc>
        <w:tc>
          <w:tcPr>
            <w:tcW w:w="1134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WBL</w:t>
            </w:r>
          </w:p>
        </w:tc>
        <w:tc>
          <w:tcPr>
            <w:tcW w:w="850" w:type="dxa"/>
            <w:shd w:val="clear" w:color="auto" w:fill="FFFFFF" w:themeFill="background1"/>
          </w:tcPr>
          <w:p w:rsidR="008125E2" w:rsidRPr="00E316DD" w:rsidRDefault="00BA1A8E" w:rsidP="000D710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125E2" w:rsidRPr="00E316DD" w:rsidRDefault="008125E2" w:rsidP="000D71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975E6C" w:rsidRDefault="00975E6C">
      <w:pPr>
        <w:rPr>
          <w:rFonts w:ascii="Arial" w:hAnsi="Arial" w:cs="Arial"/>
        </w:rPr>
      </w:pPr>
    </w:p>
    <w:p w:rsidR="00E316DD" w:rsidRPr="00745974" w:rsidRDefault="00E316DD">
      <w:pPr>
        <w:rPr>
          <w:rFonts w:ascii="Arial" w:hAnsi="Arial" w:cs="Arial"/>
        </w:rPr>
      </w:pPr>
    </w:p>
    <w:sectPr w:rsidR="00E316DD" w:rsidRPr="00745974" w:rsidSect="00975E6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7C" w:rsidRDefault="0094507C" w:rsidP="00975E6C">
      <w:r>
        <w:separator/>
      </w:r>
    </w:p>
  </w:endnote>
  <w:endnote w:type="continuationSeparator" w:id="0">
    <w:p w:rsidR="0094507C" w:rsidRDefault="0094507C" w:rsidP="0097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7C" w:rsidRDefault="0094507C" w:rsidP="00975E6C">
      <w:r>
        <w:separator/>
      </w:r>
    </w:p>
  </w:footnote>
  <w:footnote w:type="continuationSeparator" w:id="0">
    <w:p w:rsidR="0094507C" w:rsidRDefault="0094507C" w:rsidP="00975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6C" w:rsidRPr="00975E6C" w:rsidRDefault="00975E6C" w:rsidP="00975E6C">
    <w:pPr>
      <w:rPr>
        <w:rFonts w:ascii="Arial" w:hAnsi="Arial" w:cs="Arial"/>
        <w:sz w:val="26"/>
        <w:szCs w:val="26"/>
      </w:rPr>
    </w:pPr>
    <w:r w:rsidRPr="00975E6C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57DE2CC9" wp14:editId="0168EF05">
          <wp:simplePos x="0" y="0"/>
          <wp:positionH relativeFrom="column">
            <wp:posOffset>6862445</wp:posOffset>
          </wp:positionH>
          <wp:positionV relativeFrom="paragraph">
            <wp:posOffset>-4445</wp:posOffset>
          </wp:positionV>
          <wp:extent cx="2124075" cy="342900"/>
          <wp:effectExtent l="0" t="0" r="9525" b="0"/>
          <wp:wrapNone/>
          <wp:docPr id="1" name="Picture 1" descr="CAIE_logo c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AIE_logo co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75E6C">
      <w:rPr>
        <w:rFonts w:ascii="Arial" w:hAnsi="Arial" w:cs="Arial"/>
        <w:sz w:val="26"/>
        <w:szCs w:val="26"/>
      </w:rPr>
      <w:t>Cambridge Professional Development Qualifications</w:t>
    </w:r>
  </w:p>
  <w:p w:rsidR="00975E6C" w:rsidRPr="00975E6C" w:rsidRDefault="00975E6C" w:rsidP="00975E6C">
    <w:pPr>
      <w:rPr>
        <w:rFonts w:ascii="Arial" w:hAnsi="Arial" w:cs="Arial"/>
      </w:rPr>
    </w:pPr>
    <w:r w:rsidRPr="00975E6C">
      <w:rPr>
        <w:rFonts w:ascii="Arial" w:hAnsi="Arial" w:cs="Arial"/>
      </w:rPr>
      <w:t>Programme Leader Induction course</w:t>
    </w:r>
  </w:p>
  <w:p w:rsidR="00975E6C" w:rsidRDefault="00975E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B56"/>
    <w:multiLevelType w:val="hybridMultilevel"/>
    <w:tmpl w:val="88CC6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F3F58"/>
    <w:multiLevelType w:val="hybridMultilevel"/>
    <w:tmpl w:val="6B7A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4709C"/>
    <w:multiLevelType w:val="hybridMultilevel"/>
    <w:tmpl w:val="BC905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96BC5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A34EC"/>
    <w:multiLevelType w:val="hybridMultilevel"/>
    <w:tmpl w:val="FFB6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335B0"/>
    <w:multiLevelType w:val="hybridMultilevel"/>
    <w:tmpl w:val="FFB6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37BEB"/>
    <w:multiLevelType w:val="hybridMultilevel"/>
    <w:tmpl w:val="815E7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35251"/>
    <w:multiLevelType w:val="hybridMultilevel"/>
    <w:tmpl w:val="75C69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22C2F"/>
    <w:multiLevelType w:val="hybridMultilevel"/>
    <w:tmpl w:val="A04E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064CF"/>
    <w:multiLevelType w:val="hybridMultilevel"/>
    <w:tmpl w:val="426A5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F3D27"/>
    <w:multiLevelType w:val="hybridMultilevel"/>
    <w:tmpl w:val="5C02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97206"/>
    <w:multiLevelType w:val="hybridMultilevel"/>
    <w:tmpl w:val="C5A03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7495B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A1DD8"/>
    <w:multiLevelType w:val="hybridMultilevel"/>
    <w:tmpl w:val="2FF66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004F3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76127"/>
    <w:multiLevelType w:val="hybridMultilevel"/>
    <w:tmpl w:val="BFD2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3410F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764D1"/>
    <w:multiLevelType w:val="hybridMultilevel"/>
    <w:tmpl w:val="CA6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5125E0"/>
    <w:multiLevelType w:val="hybridMultilevel"/>
    <w:tmpl w:val="764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73121"/>
    <w:multiLevelType w:val="hybridMultilevel"/>
    <w:tmpl w:val="1078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8"/>
  </w:num>
  <w:num w:numId="5">
    <w:abstractNumId w:val="3"/>
  </w:num>
  <w:num w:numId="6">
    <w:abstractNumId w:val="14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  <w:num w:numId="13">
    <w:abstractNumId w:val="15"/>
  </w:num>
  <w:num w:numId="14">
    <w:abstractNumId w:val="10"/>
  </w:num>
  <w:num w:numId="15">
    <w:abstractNumId w:val="19"/>
  </w:num>
  <w:num w:numId="16">
    <w:abstractNumId w:val="13"/>
  </w:num>
  <w:num w:numId="17">
    <w:abstractNumId w:val="11"/>
  </w:num>
  <w:num w:numId="18">
    <w:abstractNumId w:val="9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6C"/>
    <w:rsid w:val="0001633F"/>
    <w:rsid w:val="00023D3B"/>
    <w:rsid w:val="000B283A"/>
    <w:rsid w:val="000B2949"/>
    <w:rsid w:val="00164397"/>
    <w:rsid w:val="001B03E2"/>
    <w:rsid w:val="00294980"/>
    <w:rsid w:val="002A01D4"/>
    <w:rsid w:val="002B6259"/>
    <w:rsid w:val="002E1BAA"/>
    <w:rsid w:val="003832B7"/>
    <w:rsid w:val="003862B3"/>
    <w:rsid w:val="00405214"/>
    <w:rsid w:val="004713C4"/>
    <w:rsid w:val="00502254"/>
    <w:rsid w:val="005101D5"/>
    <w:rsid w:val="00530DCD"/>
    <w:rsid w:val="00582DD3"/>
    <w:rsid w:val="005B07A7"/>
    <w:rsid w:val="005E2B05"/>
    <w:rsid w:val="006C68DF"/>
    <w:rsid w:val="006F5268"/>
    <w:rsid w:val="007374C4"/>
    <w:rsid w:val="00745974"/>
    <w:rsid w:val="00797621"/>
    <w:rsid w:val="007A0312"/>
    <w:rsid w:val="007A4532"/>
    <w:rsid w:val="007E1640"/>
    <w:rsid w:val="00803B6C"/>
    <w:rsid w:val="008125E2"/>
    <w:rsid w:val="008A39A0"/>
    <w:rsid w:val="008D63A2"/>
    <w:rsid w:val="008F7554"/>
    <w:rsid w:val="009030B0"/>
    <w:rsid w:val="009171C4"/>
    <w:rsid w:val="009174B0"/>
    <w:rsid w:val="009175D7"/>
    <w:rsid w:val="0094507C"/>
    <w:rsid w:val="00975E6C"/>
    <w:rsid w:val="009760C4"/>
    <w:rsid w:val="0097682C"/>
    <w:rsid w:val="009C2D43"/>
    <w:rsid w:val="00A14E8E"/>
    <w:rsid w:val="00A73B05"/>
    <w:rsid w:val="00AB267D"/>
    <w:rsid w:val="00B007B1"/>
    <w:rsid w:val="00B250AB"/>
    <w:rsid w:val="00B9354A"/>
    <w:rsid w:val="00BA1A8E"/>
    <w:rsid w:val="00C24CFD"/>
    <w:rsid w:val="00C76292"/>
    <w:rsid w:val="00C842CC"/>
    <w:rsid w:val="00CB772D"/>
    <w:rsid w:val="00CD4F0B"/>
    <w:rsid w:val="00D207F0"/>
    <w:rsid w:val="00D2739C"/>
    <w:rsid w:val="00D41E36"/>
    <w:rsid w:val="00D51D91"/>
    <w:rsid w:val="00D7242D"/>
    <w:rsid w:val="00D84AEF"/>
    <w:rsid w:val="00E144ED"/>
    <w:rsid w:val="00E316DD"/>
    <w:rsid w:val="00E570E4"/>
    <w:rsid w:val="00E6453D"/>
    <w:rsid w:val="00E93174"/>
    <w:rsid w:val="00F07151"/>
    <w:rsid w:val="00F360E2"/>
    <w:rsid w:val="00F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E6C"/>
  </w:style>
  <w:style w:type="paragraph" w:styleId="Footer">
    <w:name w:val="footer"/>
    <w:basedOn w:val="Normal"/>
    <w:link w:val="Foot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E6C"/>
  </w:style>
  <w:style w:type="table" w:styleId="TableGrid">
    <w:name w:val="Table Grid"/>
    <w:basedOn w:val="TableNormal"/>
    <w:uiPriority w:val="59"/>
    <w:rsid w:val="0097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AEF"/>
    <w:pPr>
      <w:widowControl w:val="0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E6C"/>
  </w:style>
  <w:style w:type="paragraph" w:styleId="Footer">
    <w:name w:val="footer"/>
    <w:basedOn w:val="Normal"/>
    <w:link w:val="FooterChar"/>
    <w:uiPriority w:val="99"/>
    <w:unhideWhenUsed/>
    <w:rsid w:val="00975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E6C"/>
  </w:style>
  <w:style w:type="table" w:styleId="TableGrid">
    <w:name w:val="Table Grid"/>
    <w:basedOn w:val="TableNormal"/>
    <w:uiPriority w:val="59"/>
    <w:rsid w:val="0097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AEF"/>
    <w:pPr>
      <w:widowControl w:val="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Turner</dc:creator>
  <cp:lastModifiedBy>Sarah Turner</cp:lastModifiedBy>
  <cp:revision>3</cp:revision>
  <dcterms:created xsi:type="dcterms:W3CDTF">2018-05-10T12:25:00Z</dcterms:created>
  <dcterms:modified xsi:type="dcterms:W3CDTF">2018-05-10T12:27:00Z</dcterms:modified>
</cp:coreProperties>
</file>