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19ACF" w14:textId="6CB83354" w:rsidR="00C25805" w:rsidRDefault="00B548B7" w:rsidP="00B548B7">
      <w:pPr>
        <w:jc w:val="center"/>
        <w:rPr>
          <w:rFonts w:ascii="Arial" w:hAnsi="Arial" w:cs="Arial"/>
          <w:sz w:val="48"/>
          <w:szCs w:val="48"/>
          <w:u w:val="single"/>
        </w:rPr>
      </w:pPr>
      <w:r w:rsidRPr="00B548B7">
        <w:rPr>
          <w:rFonts w:ascii="Arial" w:hAnsi="Arial" w:cs="Arial"/>
          <w:sz w:val="48"/>
          <w:szCs w:val="48"/>
          <w:u w:val="single"/>
        </w:rPr>
        <w:t>Methods of Pest Control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32"/>
        <w:gridCol w:w="2751"/>
        <w:gridCol w:w="3030"/>
        <w:gridCol w:w="3030"/>
        <w:gridCol w:w="3424"/>
      </w:tblGrid>
      <w:tr w:rsidR="00B548B7" w:rsidRPr="00B548B7" w14:paraId="5D5285D3" w14:textId="77777777" w:rsidTr="000A061B">
        <w:tc>
          <w:tcPr>
            <w:tcW w:w="5083" w:type="dxa"/>
            <w:gridSpan w:val="2"/>
          </w:tcPr>
          <w:p w14:paraId="26F0C88D" w14:textId="1C97AEFF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7E4A83AA" w14:textId="706BF6AB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description</w:t>
            </w:r>
          </w:p>
        </w:tc>
        <w:tc>
          <w:tcPr>
            <w:tcW w:w="3030" w:type="dxa"/>
          </w:tcPr>
          <w:p w14:paraId="0BAA04AD" w14:textId="137FEFB0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advantages</w:t>
            </w:r>
          </w:p>
        </w:tc>
        <w:tc>
          <w:tcPr>
            <w:tcW w:w="3424" w:type="dxa"/>
          </w:tcPr>
          <w:p w14:paraId="14821454" w14:textId="24A314C5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disadvantages</w:t>
            </w:r>
          </w:p>
        </w:tc>
      </w:tr>
      <w:tr w:rsidR="00B548B7" w:rsidRPr="00B548B7" w14:paraId="10297FDB" w14:textId="77777777" w:rsidTr="000A061B">
        <w:trPr>
          <w:trHeight w:val="293"/>
        </w:trPr>
        <w:tc>
          <w:tcPr>
            <w:tcW w:w="2332" w:type="dxa"/>
            <w:vMerge w:val="restart"/>
          </w:tcPr>
          <w:p w14:paraId="0A5BFCB2" w14:textId="77777777" w:rsid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10724F80" w14:textId="54E459A2" w:rsidR="000A061B" w:rsidRPr="00B548B7" w:rsidRDefault="000A061B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chemical</w:t>
            </w:r>
          </w:p>
        </w:tc>
        <w:tc>
          <w:tcPr>
            <w:tcW w:w="2751" w:type="dxa"/>
          </w:tcPr>
          <w:p w14:paraId="7762A56A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contact</w:t>
            </w:r>
          </w:p>
          <w:p w14:paraId="41E4C90B" w14:textId="3495F19B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0101793A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30944B76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441FB9D9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1CDC463F" w14:textId="77777777" w:rsidTr="000A061B">
        <w:tc>
          <w:tcPr>
            <w:tcW w:w="2332" w:type="dxa"/>
            <w:vMerge/>
          </w:tcPr>
          <w:p w14:paraId="735F2889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2751" w:type="dxa"/>
          </w:tcPr>
          <w:p w14:paraId="6A45B58D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systemic</w:t>
            </w:r>
          </w:p>
          <w:p w14:paraId="231AB167" w14:textId="1E70D91B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521482C6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77E9D545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60A7B51F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11A982FC" w14:textId="77777777" w:rsidTr="000A061B">
        <w:tc>
          <w:tcPr>
            <w:tcW w:w="2332" w:type="dxa"/>
          </w:tcPr>
          <w:p w14:paraId="333B003A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2751" w:type="dxa"/>
          </w:tcPr>
          <w:p w14:paraId="798492D9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6E02909B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73727B39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09EE2FB9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013C4E9C" w14:textId="77777777" w:rsidTr="000A061B">
        <w:tc>
          <w:tcPr>
            <w:tcW w:w="2332" w:type="dxa"/>
            <w:vMerge w:val="restart"/>
          </w:tcPr>
          <w:p w14:paraId="1EC1B4B5" w14:textId="77777777" w:rsid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0E9AB723" w14:textId="2C9C5AE6" w:rsidR="000A061B" w:rsidRPr="00B548B7" w:rsidRDefault="000A061B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biological</w:t>
            </w:r>
          </w:p>
        </w:tc>
        <w:tc>
          <w:tcPr>
            <w:tcW w:w="2751" w:type="dxa"/>
          </w:tcPr>
          <w:p w14:paraId="60706060" w14:textId="11D8B19D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predator / prey</w:t>
            </w:r>
          </w:p>
        </w:tc>
        <w:tc>
          <w:tcPr>
            <w:tcW w:w="3030" w:type="dxa"/>
          </w:tcPr>
          <w:p w14:paraId="522E3896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523DBA0B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251712E3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4BAD5A45" w14:textId="77777777" w:rsidTr="000A061B">
        <w:tc>
          <w:tcPr>
            <w:tcW w:w="2332" w:type="dxa"/>
            <w:vMerge/>
          </w:tcPr>
          <w:p w14:paraId="02257286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2751" w:type="dxa"/>
          </w:tcPr>
          <w:p w14:paraId="768686A4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biotechnical</w:t>
            </w:r>
          </w:p>
          <w:p w14:paraId="71A73A2C" w14:textId="0F52CCC6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376F8C5E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4D68CF95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48F07460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7FB21B62" w14:textId="77777777" w:rsidTr="000A061B">
        <w:tc>
          <w:tcPr>
            <w:tcW w:w="2332" w:type="dxa"/>
          </w:tcPr>
          <w:p w14:paraId="0500507D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2751" w:type="dxa"/>
          </w:tcPr>
          <w:p w14:paraId="781C8853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79A6CBD7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0EE6E255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4A8587A8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0DC14180" w14:textId="77777777" w:rsidTr="000A061B">
        <w:tc>
          <w:tcPr>
            <w:tcW w:w="2332" w:type="dxa"/>
            <w:vMerge w:val="restart"/>
          </w:tcPr>
          <w:p w14:paraId="1BCC33C6" w14:textId="77777777" w:rsid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093758EC" w14:textId="1F640A18" w:rsidR="000A061B" w:rsidRPr="00B548B7" w:rsidRDefault="000A061B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cultural</w:t>
            </w:r>
          </w:p>
        </w:tc>
        <w:tc>
          <w:tcPr>
            <w:tcW w:w="2751" w:type="dxa"/>
          </w:tcPr>
          <w:p w14:paraId="66614521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rotation</w:t>
            </w:r>
          </w:p>
          <w:p w14:paraId="2B5B1AD2" w14:textId="21E8430E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6120AFE5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3E08DA94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74B6394D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B548B7" w:rsidRPr="00B548B7" w14:paraId="28ABC6B4" w14:textId="77777777" w:rsidTr="000A061B">
        <w:tc>
          <w:tcPr>
            <w:tcW w:w="2332" w:type="dxa"/>
            <w:vMerge/>
          </w:tcPr>
          <w:p w14:paraId="2DB78E3E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2751" w:type="dxa"/>
          </w:tcPr>
          <w:p w14:paraId="75D8B005" w14:textId="3B091EA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548B7">
              <w:rPr>
                <w:rFonts w:ascii="Arial" w:hAnsi="Arial" w:cs="Arial"/>
                <w:sz w:val="44"/>
                <w:szCs w:val="44"/>
              </w:rPr>
              <w:t>catch-cropping</w:t>
            </w:r>
          </w:p>
        </w:tc>
        <w:tc>
          <w:tcPr>
            <w:tcW w:w="3030" w:type="dxa"/>
          </w:tcPr>
          <w:p w14:paraId="14E5A54F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030" w:type="dxa"/>
          </w:tcPr>
          <w:p w14:paraId="490373FB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24" w:type="dxa"/>
          </w:tcPr>
          <w:p w14:paraId="24854B70" w14:textId="77777777" w:rsidR="00B548B7" w:rsidRPr="00B548B7" w:rsidRDefault="00B548B7" w:rsidP="00B548B7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71961732" w14:textId="77777777" w:rsidR="00B548B7" w:rsidRPr="00B548B7" w:rsidRDefault="00B548B7" w:rsidP="00B548B7">
      <w:pPr>
        <w:rPr>
          <w:rFonts w:ascii="Arial" w:hAnsi="Arial" w:cs="Arial"/>
          <w:sz w:val="48"/>
          <w:szCs w:val="48"/>
        </w:rPr>
      </w:pPr>
    </w:p>
    <w:sectPr w:rsidR="00B548B7" w:rsidRPr="00B548B7" w:rsidSect="00B548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B7"/>
    <w:rsid w:val="000A061B"/>
    <w:rsid w:val="00B548B7"/>
    <w:rsid w:val="00C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5457E"/>
  <w15:chartTrackingRefBased/>
  <w15:docId w15:val="{8900A66A-14F3-446D-9E52-51A51E2C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B54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B865B-EDD9-4A1E-9BD3-95ECE8891E94}"/>
</file>

<file path=customXml/itemProps2.xml><?xml version="1.0" encoding="utf-8"?>
<ds:datastoreItem xmlns:ds="http://schemas.openxmlformats.org/officeDocument/2006/customXml" ds:itemID="{9D134269-9FC1-4586-A921-BB996CDEC7F6}"/>
</file>

<file path=customXml/itemProps3.xml><?xml version="1.0" encoding="utf-8"?>
<ds:datastoreItem xmlns:ds="http://schemas.openxmlformats.org/officeDocument/2006/customXml" ds:itemID="{6D71C247-4CEE-439A-B183-76D2DDE5EC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Martin Wedgwood</cp:lastModifiedBy>
  <cp:revision>1</cp:revision>
  <dcterms:created xsi:type="dcterms:W3CDTF">2020-12-01T14:27:00Z</dcterms:created>
  <dcterms:modified xsi:type="dcterms:W3CDTF">2020-12-01T14:47:00Z</dcterms:modified>
</cp:coreProperties>
</file>