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E48F1" w14:textId="55D4D2E5" w:rsidR="004B2374" w:rsidRDefault="00C7758D" w:rsidP="00C7758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Demonstrating Leaching</w:t>
      </w:r>
    </w:p>
    <w:p w14:paraId="13577D86" w14:textId="371EBDD9" w:rsidR="009B00EB" w:rsidRDefault="009B00EB" w:rsidP="009B00E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B00EB">
        <w:rPr>
          <w:rFonts w:ascii="Arial" w:hAnsi="Arial" w:cs="Arial"/>
        </w:rPr>
        <w:t xml:space="preserve">One-third fill a 250ml beaker with </w:t>
      </w:r>
      <w:proofErr w:type="gramStart"/>
      <w:r w:rsidRPr="009B00EB">
        <w:rPr>
          <w:rFonts w:ascii="Arial" w:hAnsi="Arial" w:cs="Arial"/>
        </w:rPr>
        <w:t>top soil</w:t>
      </w:r>
      <w:proofErr w:type="gramEnd"/>
      <w:r w:rsidRPr="009B00EB">
        <w:rPr>
          <w:rFonts w:ascii="Arial" w:hAnsi="Arial" w:cs="Arial"/>
        </w:rPr>
        <w:t xml:space="preserve"> and add an equal volume of distilled water.</w:t>
      </w:r>
    </w:p>
    <w:p w14:paraId="3165F10B" w14:textId="675213D6" w:rsidR="009B00EB" w:rsidRDefault="009B00EB" w:rsidP="009B00E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Thoroughly stir the contents of the beaker, using filter paper that has been wetted with distilled water, and filter two or three times.</w:t>
      </w:r>
    </w:p>
    <w:p w14:paraId="52CFF0B4" w14:textId="7D15AE28" w:rsidR="009B00EB" w:rsidRDefault="009B00EB" w:rsidP="009B00E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Place a clean watch-glass over a beaker of gently boiling water, add the filtered water to the watch-glass a little at a time and allow it to evaporate.</w:t>
      </w:r>
    </w:p>
    <w:p w14:paraId="43C72A9E" w14:textId="343A03FA" w:rsidR="009B00EB" w:rsidRDefault="009B00EB" w:rsidP="009B00E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Arrange a control by setting identical apparatus alongside and evaporating distilled water from a watch-glass.</w:t>
      </w:r>
    </w:p>
    <w:p w14:paraId="7BF31823" w14:textId="601801D4" w:rsidR="00C7758D" w:rsidRPr="009B00EB" w:rsidRDefault="009B00EB" w:rsidP="009B00E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Examine both watch-glasses. The first watch-glass will have a coating of mineral salts over its surface; the control watch-glass will be clean.</w:t>
      </w:r>
    </w:p>
    <w:sectPr w:rsidR="00C7758D" w:rsidRPr="009B00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26357"/>
    <w:multiLevelType w:val="hybridMultilevel"/>
    <w:tmpl w:val="9EC0CB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8D"/>
    <w:rsid w:val="004B2374"/>
    <w:rsid w:val="009B00EB"/>
    <w:rsid w:val="00C7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A6835"/>
  <w15:chartTrackingRefBased/>
  <w15:docId w15:val="{C7F9D0BC-616C-45DF-95FC-62ED23C2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E54644-BA37-4D19-93CA-CB56C05A6D48}"/>
</file>

<file path=customXml/itemProps2.xml><?xml version="1.0" encoding="utf-8"?>
<ds:datastoreItem xmlns:ds="http://schemas.openxmlformats.org/officeDocument/2006/customXml" ds:itemID="{E1705014-62A1-4A9F-938A-A1E6E8381111}"/>
</file>

<file path=customXml/itemProps3.xml><?xml version="1.0" encoding="utf-8"?>
<ds:datastoreItem xmlns:ds="http://schemas.openxmlformats.org/officeDocument/2006/customXml" ds:itemID="{F66408F7-D10B-43D4-A69C-403E88AAEB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David Harrison</cp:lastModifiedBy>
  <cp:revision>2</cp:revision>
  <dcterms:created xsi:type="dcterms:W3CDTF">2020-11-28T15:46:00Z</dcterms:created>
  <dcterms:modified xsi:type="dcterms:W3CDTF">2021-01-28T10:53:00Z</dcterms:modified>
</cp:coreProperties>
</file>