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D84C5" w14:textId="5CFD8B22" w:rsidR="00F90E46" w:rsidRPr="00E262DA" w:rsidRDefault="00F90E46" w:rsidP="00F90E46">
      <w:pPr>
        <w:jc w:val="center"/>
        <w:rPr>
          <w:rFonts w:ascii="Arial" w:hAnsi="Arial" w:cs="Arial"/>
          <w:b/>
          <w:bCs/>
          <w:noProof/>
          <w:color w:val="000000"/>
          <w:sz w:val="36"/>
          <w:szCs w:val="36"/>
          <w:shd w:val="clear" w:color="auto" w:fill="FFFFFF"/>
        </w:rPr>
      </w:pPr>
      <w:r w:rsidRPr="00E262DA">
        <w:rPr>
          <w:rFonts w:ascii="Arial" w:hAnsi="Arial" w:cs="Arial"/>
          <w:b/>
          <w:bCs/>
          <w:noProof/>
          <w:color w:val="000000"/>
          <w:sz w:val="36"/>
          <w:szCs w:val="36"/>
          <w:shd w:val="clear" w:color="auto" w:fill="FFFFFF"/>
        </w:rPr>
        <w:t>The Bean flower</w:t>
      </w:r>
    </w:p>
    <w:p w14:paraId="7860F72C" w14:textId="77777777" w:rsidR="00F90E46" w:rsidRPr="00E262DA" w:rsidRDefault="00F90E46" w:rsidP="00F90E46">
      <w:pPr>
        <w:jc w:val="center"/>
        <w:rPr>
          <w:rFonts w:ascii="Arial" w:hAnsi="Arial" w:cs="Arial"/>
          <w:b/>
          <w:bCs/>
          <w:noProof/>
          <w:color w:val="000000"/>
          <w:sz w:val="21"/>
          <w:szCs w:val="21"/>
          <w:shd w:val="clear" w:color="auto" w:fill="FFFFFF"/>
        </w:rPr>
      </w:pPr>
    </w:p>
    <w:p w14:paraId="01C80AF8" w14:textId="1F1B60E5" w:rsidR="00F90E46" w:rsidRPr="00E262DA" w:rsidRDefault="00F90E46" w:rsidP="00F90E46">
      <w:pPr>
        <w:jc w:val="center"/>
        <w:rPr>
          <w:rStyle w:val="Strong"/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E262DA">
        <w:rPr>
          <w:rFonts w:ascii="Arial" w:hAnsi="Arial" w:cs="Arial"/>
          <w:b/>
          <w:bCs/>
          <w:noProof/>
          <w:color w:val="000000"/>
          <w:sz w:val="21"/>
          <w:szCs w:val="21"/>
          <w:shd w:val="clear" w:color="auto" w:fill="FFFFFF"/>
        </w:rPr>
        <w:drawing>
          <wp:inline distT="0" distB="0" distL="0" distR="0" wp14:anchorId="6322233A" wp14:editId="15091AFF">
            <wp:extent cx="5731510" cy="380682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0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062A5" w14:textId="77777777" w:rsidR="00F90E46" w:rsidRPr="00E262DA" w:rsidRDefault="00F90E46">
      <w:pPr>
        <w:rPr>
          <w:rStyle w:val="Strong"/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14:paraId="3149CC2D" w14:textId="77777777" w:rsidR="00F90E46" w:rsidRPr="00E262DA" w:rsidRDefault="00F90E4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E262DA">
        <w:rPr>
          <w:rStyle w:val="Strong"/>
          <w:rFonts w:ascii="Arial" w:hAnsi="Arial" w:cs="Arial"/>
          <w:color w:val="000000"/>
          <w:sz w:val="21"/>
          <w:szCs w:val="21"/>
          <w:shd w:val="clear" w:color="auto" w:fill="FFFFFF"/>
        </w:rPr>
        <w:t>A</w:t>
      </w:r>
      <w:r w:rsidRPr="00E262DA">
        <w:rPr>
          <w:rFonts w:ascii="Arial" w:hAnsi="Arial" w:cs="Arial"/>
          <w:color w:val="000000"/>
          <w:sz w:val="21"/>
          <w:szCs w:val="21"/>
          <w:shd w:val="clear" w:color="auto" w:fill="FFFFFF"/>
        </w:rPr>
        <w:t>: ovule, </w:t>
      </w:r>
    </w:p>
    <w:p w14:paraId="19ED9860" w14:textId="28A1847B" w:rsidR="00F90E46" w:rsidRPr="00E262DA" w:rsidRDefault="00F90E46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E262DA">
        <w:rPr>
          <w:rStyle w:val="Strong"/>
          <w:rFonts w:ascii="Arial" w:hAnsi="Arial" w:cs="Arial"/>
          <w:color w:val="000000"/>
          <w:sz w:val="21"/>
          <w:szCs w:val="21"/>
          <w:shd w:val="clear" w:color="auto" w:fill="FFFFFF"/>
        </w:rPr>
        <w:t>B</w:t>
      </w:r>
      <w:r w:rsidRPr="00E262DA">
        <w:rPr>
          <w:rFonts w:ascii="Arial" w:hAnsi="Arial" w:cs="Arial"/>
          <w:color w:val="000000"/>
          <w:sz w:val="21"/>
          <w:szCs w:val="21"/>
          <w:shd w:val="clear" w:color="auto" w:fill="FFFFFF"/>
        </w:rPr>
        <w:t>: sepal</w:t>
      </w:r>
    </w:p>
    <w:p w14:paraId="7B6AD56B" w14:textId="46AC64F6" w:rsidR="00C35159" w:rsidRPr="00E262DA" w:rsidRDefault="00F90E46">
      <w:pPr>
        <w:rPr>
          <w:rFonts w:ascii="Arial" w:hAnsi="Arial" w:cs="Arial"/>
        </w:rPr>
      </w:pPr>
      <w:r w:rsidRPr="00E262DA">
        <w:rPr>
          <w:rStyle w:val="Strong"/>
          <w:rFonts w:ascii="Arial" w:hAnsi="Arial" w:cs="Arial"/>
          <w:color w:val="000000"/>
          <w:sz w:val="21"/>
          <w:szCs w:val="21"/>
          <w:shd w:val="clear" w:color="auto" w:fill="FFFFFF"/>
        </w:rPr>
        <w:t>C </w:t>
      </w:r>
      <w:r w:rsidRPr="00E262DA">
        <w:rPr>
          <w:rFonts w:ascii="Arial" w:hAnsi="Arial" w:cs="Arial"/>
          <w:color w:val="000000"/>
          <w:sz w:val="21"/>
          <w:szCs w:val="21"/>
          <w:shd w:val="clear" w:color="auto" w:fill="FFFFFF"/>
        </w:rPr>
        <w:t>(petal) are large and colourful to attract insects</w:t>
      </w:r>
      <w:r w:rsidRPr="00E262DA">
        <w:rPr>
          <w:rFonts w:ascii="Arial" w:hAnsi="Arial" w:cs="Arial"/>
          <w:color w:val="000000"/>
          <w:sz w:val="21"/>
          <w:szCs w:val="21"/>
        </w:rPr>
        <w:br/>
      </w:r>
      <w:r w:rsidRPr="00E262DA">
        <w:rPr>
          <w:rFonts w:ascii="Arial" w:hAnsi="Arial" w:cs="Arial"/>
          <w:color w:val="000000"/>
          <w:sz w:val="21"/>
          <w:szCs w:val="21"/>
        </w:rPr>
        <w:br/>
      </w:r>
      <w:r w:rsidRPr="00E262DA">
        <w:rPr>
          <w:rStyle w:val="Strong"/>
          <w:rFonts w:ascii="Arial" w:hAnsi="Arial" w:cs="Arial"/>
          <w:color w:val="000000"/>
          <w:sz w:val="21"/>
          <w:szCs w:val="21"/>
          <w:shd w:val="clear" w:color="auto" w:fill="FFFFFF"/>
        </w:rPr>
        <w:t>D</w:t>
      </w:r>
      <w:r w:rsidRPr="00E262DA">
        <w:rPr>
          <w:rFonts w:ascii="Arial" w:hAnsi="Arial" w:cs="Arial"/>
          <w:color w:val="000000"/>
          <w:sz w:val="21"/>
          <w:szCs w:val="21"/>
          <w:shd w:val="clear" w:color="auto" w:fill="FFFFFF"/>
        </w:rPr>
        <w:t> (stigma) is sticky and lies in the way of the insects to collect pollen</w:t>
      </w:r>
      <w:r w:rsidRPr="00E262DA">
        <w:rPr>
          <w:rFonts w:ascii="Arial" w:hAnsi="Arial" w:cs="Arial"/>
          <w:color w:val="000000"/>
          <w:sz w:val="21"/>
          <w:szCs w:val="21"/>
        </w:rPr>
        <w:br/>
      </w:r>
      <w:r w:rsidRPr="00E262DA">
        <w:rPr>
          <w:rFonts w:ascii="Arial" w:hAnsi="Arial" w:cs="Arial"/>
          <w:color w:val="000000"/>
          <w:sz w:val="21"/>
          <w:szCs w:val="21"/>
        </w:rPr>
        <w:br/>
      </w:r>
      <w:r w:rsidRPr="00E262DA">
        <w:rPr>
          <w:rStyle w:val="Strong"/>
          <w:rFonts w:ascii="Arial" w:hAnsi="Arial" w:cs="Arial"/>
          <w:color w:val="000000"/>
          <w:sz w:val="21"/>
          <w:szCs w:val="21"/>
          <w:shd w:val="clear" w:color="auto" w:fill="FFFFFF"/>
        </w:rPr>
        <w:t>E</w:t>
      </w:r>
      <w:r w:rsidRPr="00E262DA">
        <w:rPr>
          <w:rFonts w:ascii="Arial" w:hAnsi="Arial" w:cs="Arial"/>
          <w:color w:val="000000"/>
          <w:sz w:val="21"/>
          <w:szCs w:val="21"/>
          <w:shd w:val="clear" w:color="auto" w:fill="FFFFFF"/>
        </w:rPr>
        <w:t> (anther) produces pollen and lies in the way of the insects to transfer pollen on to their bodies.</w:t>
      </w:r>
    </w:p>
    <w:sectPr w:rsidR="00C35159" w:rsidRPr="00E262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E46"/>
    <w:rsid w:val="00C35159"/>
    <w:rsid w:val="00E262DA"/>
    <w:rsid w:val="00F9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60321"/>
  <w15:chartTrackingRefBased/>
  <w15:docId w15:val="{1C3CE63C-606F-4E99-94EC-1F114458D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90E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EAE571-B37E-4E63-A7BB-881245F66632}"/>
</file>

<file path=customXml/itemProps2.xml><?xml version="1.0" encoding="utf-8"?>
<ds:datastoreItem xmlns:ds="http://schemas.openxmlformats.org/officeDocument/2006/customXml" ds:itemID="{04AB0AC8-88F5-4B07-AD45-7D8A66CAD943}"/>
</file>

<file path=customXml/itemProps3.xml><?xml version="1.0" encoding="utf-8"?>
<ds:datastoreItem xmlns:ds="http://schemas.openxmlformats.org/officeDocument/2006/customXml" ds:itemID="{6BDE32A0-6450-403F-888B-F0A5BD80C4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Wedgwood</dc:creator>
  <cp:keywords/>
  <dc:description/>
  <cp:lastModifiedBy>David Harrison</cp:lastModifiedBy>
  <cp:revision>2</cp:revision>
  <dcterms:created xsi:type="dcterms:W3CDTF">2020-11-30T09:55:00Z</dcterms:created>
  <dcterms:modified xsi:type="dcterms:W3CDTF">2021-01-08T11:12:00Z</dcterms:modified>
</cp:coreProperties>
</file>