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EF50" w14:textId="11785C0E" w:rsidR="00AE498E" w:rsidRPr="00866561" w:rsidRDefault="00866561" w:rsidP="003F2722">
      <w:pPr>
        <w:bidi/>
        <w:rPr>
          <w:rFonts w:ascii="Simplified Arabic" w:hAnsi="Simplified Arabic" w:cs="Simplified Arabic"/>
          <w:sz w:val="24"/>
          <w:szCs w:val="24"/>
        </w:rPr>
      </w:pPr>
      <w:r w:rsidRPr="00CF65AC">
        <w:rPr>
          <w:rFonts w:ascii="Simplified Arabic" w:hAnsi="Simplified Arabic" w:cs="Simplified Arabic"/>
          <w:b/>
          <w:bCs/>
          <w:sz w:val="24"/>
          <w:szCs w:val="24"/>
          <w:rtl/>
        </w:rPr>
        <w:t>النشاط الأوَّل</w:t>
      </w:r>
      <w:r w:rsidRPr="00CF65AC">
        <w:rPr>
          <w:rFonts w:ascii="Simplified Arabic" w:hAnsi="Simplified Arabic" w:cs="Simplified Arabic"/>
          <w:b/>
          <w:bCs/>
          <w:sz w:val="24"/>
          <w:szCs w:val="24"/>
        </w:rPr>
        <w:t>:</w:t>
      </w:r>
      <w:r w:rsidR="003F2722" w:rsidRPr="00CF65AC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ُ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ميز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ُ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أشكال اله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َ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م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ْ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زة الم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ُ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توس</w:t>
      </w:r>
      <w:r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ِّ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  <w:rtl/>
        </w:rPr>
        <w:t>طة</w:t>
      </w:r>
      <w:r w:rsidR="003F2722" w:rsidRPr="00866561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7950BBEB" w14:textId="73222FFA" w:rsidR="003F2722" w:rsidRPr="00866561" w:rsidRDefault="001A795D" w:rsidP="00866561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866561">
        <w:rPr>
          <w:rFonts w:ascii="Simplified Arabic" w:hAnsi="Simplified Arabic" w:cs="Simplified Arabic"/>
          <w:sz w:val="24"/>
          <w:szCs w:val="24"/>
          <w:rtl/>
        </w:rPr>
        <w:t xml:space="preserve">1- </w:t>
      </w:r>
      <w:r w:rsidR="00866561" w:rsidRPr="00866561">
        <w:rPr>
          <w:rFonts w:ascii="Simplified Arabic" w:hAnsi="Simplified Arabic" w:cs="Simplified Arabic"/>
          <w:sz w:val="24"/>
          <w:szCs w:val="24"/>
          <w:rtl/>
        </w:rPr>
        <w:t>أَتأمَّلُ</w:t>
      </w:r>
      <w:r w:rsidR="003F2722" w:rsidRPr="00866561">
        <w:rPr>
          <w:rFonts w:ascii="Simplified Arabic" w:hAnsi="Simplified Arabic" w:cs="Simplified Arabic"/>
          <w:sz w:val="24"/>
          <w:szCs w:val="24"/>
          <w:rtl/>
        </w:rPr>
        <w:t xml:space="preserve"> الكلمة </w:t>
      </w:r>
      <w:r w:rsidR="00866561" w:rsidRPr="00866561">
        <w:rPr>
          <w:rFonts w:ascii="Simplified Arabic" w:hAnsi="Simplified Arabic" w:cs="Simplified Arabic"/>
          <w:sz w:val="24"/>
          <w:szCs w:val="24"/>
          <w:rtl/>
        </w:rPr>
        <w:t>الآتية،</w:t>
      </w:r>
      <w:r w:rsidR="003F2722" w:rsidRPr="0086656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66561" w:rsidRPr="00866561">
        <w:rPr>
          <w:rFonts w:ascii="Simplified Arabic" w:hAnsi="Simplified Arabic" w:cs="Simplified Arabic"/>
          <w:sz w:val="24"/>
          <w:szCs w:val="24"/>
          <w:rtl/>
        </w:rPr>
        <w:t>ثم أجيب عن أسئلة المُعلِّم</w:t>
      </w:r>
      <w:r w:rsidR="003F2722" w:rsidRPr="00866561">
        <w:rPr>
          <w:rFonts w:ascii="Simplified Arabic" w:hAnsi="Simplified Arabic" w:cs="Simplified Arabic"/>
          <w:sz w:val="24"/>
          <w:szCs w:val="24"/>
          <w:rtl/>
        </w:rPr>
        <w:t>:</w:t>
      </w:r>
      <w:r w:rsidR="003F2722" w:rsidRPr="00866561">
        <w:rPr>
          <w:rFonts w:ascii="Simplified Arabic" w:hAnsi="Simplified Arabic" w:cs="Simplified Arabic"/>
          <w:sz w:val="24"/>
          <w:szCs w:val="24"/>
          <w:rtl/>
        </w:rPr>
        <w:br/>
        <w:t xml:space="preserve">صائِم: </w:t>
      </w:r>
    </w:p>
    <w:p w14:paraId="5BBE1145" w14:textId="3FC541FA" w:rsidR="003F2722" w:rsidRPr="00866561" w:rsidRDefault="003F2722" w:rsidP="003F2722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866561">
        <w:rPr>
          <w:rFonts w:ascii="Simplified Arabic" w:hAnsi="Simplified Arabic" w:cs="Simplified Arab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13A501" wp14:editId="0F835F7F">
                <wp:simplePos x="0" y="0"/>
                <wp:positionH relativeFrom="margin">
                  <wp:align>left</wp:align>
                </wp:positionH>
                <wp:positionV relativeFrom="paragraph">
                  <wp:posOffset>1099820</wp:posOffset>
                </wp:positionV>
                <wp:extent cx="5712460" cy="1404620"/>
                <wp:effectExtent l="0" t="0" r="2159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C300" w14:textId="77777777" w:rsidR="003F2722" w:rsidRDefault="003F2722" w:rsidP="003F272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43DA18AE" w14:textId="1F3C32B1" w:rsidR="003F2722" w:rsidRPr="00D55BB4" w:rsidRDefault="003F2722" w:rsidP="003F272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الهمزة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ننظ</w:t>
                            </w:r>
                            <w:r w:rsidR="009C2909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ُ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وإلى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حركة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الحرف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الذي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ونكت</w:t>
                            </w:r>
                            <w:r w:rsidR="000E5EEE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ُ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بها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حرف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ناسب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5BB4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الحركة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D55BB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0A4DCEE4" w14:textId="3D0893EA" w:rsidR="003F2722" w:rsidRDefault="003F27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13A5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6.6pt;width:449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LuEQIAACAEAAAOAAAAZHJzL2Uyb0RvYy54bWysk99v2yAQx98n7X9AvC+2IydtrThVly7T&#10;pO6H1O0PwBjHaMAxILGzv34HTtOo216m8YCAO77cfe5Y3Y5akYNwXoKpaTHLKRGGQyvNrqbfvm7f&#10;XFPiAzMtU2BETY/C09v161erwVZiDj2oVjiCIsZXg61pH4KtsszzXmjmZ2CFQWMHTrOAW7fLWscG&#10;VNcqm+f5MhvAtdYBF97j6f1kpOuk33WCh89d50UgqqYYW0izS3MT52y9YtXOMdtLfgqD/UMUmkmD&#10;j56l7llgZO/kb1JacgceujDjoDPoOslFygGzKfIX2Tz2zIqUC8Lx9ozJ/z9Z/unwaL84Esa3MGIB&#10;UxLePgD/7omBTc/MTtw5B0MvWIsPFxFZNlhfna5G1L7yUaQZPkKLRWb7AElo7JyOVDBPgupYgOMZ&#10;uhgD4Xi4uCrm5RJNHG1FmZfLeSpLxqqn69b58F6AJnFRU4dVTfLs8OBDDIdVTy7xNQ9KtlupVNq4&#10;XbNRjhwYdsA2jZTBCzdlyFDTm8V8MRH4q0Sexp8ktAzYykrqml6fnVgVub0zbWq0wKSa1hiyMieQ&#10;kd1EMYzNiI4RaAPtEZE6mFoWvxguenA/KRmwXWvqf+yZE5SoDwbLclOUZezvtCkXV8iQuEtLc2lh&#10;hqNUTQMl03IT0p9IwOwdlm8rE9jnSE6xYhsm3qcvE/v8cp+8nj/2+hcAAAD//wMAUEsDBBQABgAI&#10;AAAAIQD0VW5B3gAAAAgBAAAPAAAAZHJzL2Rvd25yZXYueG1sTI/BTsMwEETvSPyDtUhcKurQtKEJ&#10;cSqo1BOnhnJ34yWJiNfBdtv071lOcJyd1cybcjPZQZzRh96Rgsd5AgKpcaanVsHhffewBhGiJqMH&#10;R6jgigE21e1NqQvjLrTHcx1bwSEUCq2gi3EspAxNh1aHuRuR2Pt03urI0rfSeH3hcDvIRZJk0uqe&#10;uKHTI247bL7qk1WQfdfp7O3DzGh/3b36xq7M9rBS6v5uenkGEXGKf8/wi8/oUDHT0Z3IBDEo4CGR&#10;r0/pAgTb6zzPQBwVpPlyCbIq5f8B1Q8AAAD//wMAUEsBAi0AFAAGAAgAAAAhALaDOJL+AAAA4QEA&#10;ABMAAAAAAAAAAAAAAAAAAAAAAFtDb250ZW50X1R5cGVzXS54bWxQSwECLQAUAAYACAAAACEAOP0h&#10;/9YAAACUAQAACwAAAAAAAAAAAAAAAAAvAQAAX3JlbHMvLnJlbHNQSwECLQAUAAYACAAAACEAezYS&#10;7hECAAAgBAAADgAAAAAAAAAAAAAAAAAuAgAAZHJzL2Uyb0RvYy54bWxQSwECLQAUAAYACAAAACEA&#10;9FVuQd4AAAAIAQAADwAAAAAAAAAAAAAAAABrBAAAZHJzL2Rvd25yZXYueG1sUEsFBgAAAAAEAAQA&#10;8wAAAHYFAAAAAA==&#10;">
                <v:textbox style="mso-fit-shape-to-text:t">
                  <w:txbxContent>
                    <w:p w14:paraId="4AD4C300" w14:textId="77777777" w:rsidR="003F2722" w:rsidRDefault="003F2722" w:rsidP="003F272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43DA18AE" w14:textId="1F3C32B1" w:rsidR="003F2722" w:rsidRPr="00D55BB4" w:rsidRDefault="003F2722" w:rsidP="003F2722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عند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كتابة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الهمزة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ننظ</w:t>
                      </w:r>
                      <w:r w:rsidR="009C2909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ُ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ر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إلى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وإلى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حركة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الحرف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الذي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ونكت</w:t>
                      </w:r>
                      <w:r w:rsidR="000E5EEE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ُ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بها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على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حرف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ي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ناسب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5BB4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الحركة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D55BB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0A4DCEE4" w14:textId="3D0893EA" w:rsidR="003F2722" w:rsidRDefault="003F2722"/>
                  </w:txbxContent>
                </v:textbox>
                <w10:wrap type="square" anchorx="margin"/>
              </v:shape>
            </w:pict>
          </mc:Fallback>
        </mc:AlternateContent>
      </w:r>
      <w:r w:rsidRPr="00866561"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  <w:r w:rsidR="00866561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</w:t>
      </w:r>
    </w:p>
    <w:p w14:paraId="0D28DB67" w14:textId="24AC3A2D" w:rsidR="003F2722" w:rsidRPr="00866561" w:rsidRDefault="003F2722" w:rsidP="003F2722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4B1AE5ED" w14:textId="48FB5029" w:rsidR="001A795D" w:rsidRPr="00782D99" w:rsidRDefault="000E5EEE" w:rsidP="000E5EEE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0E5EEE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- أ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د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م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ج أ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ح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رف الكلمات الآتية م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راع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ي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ا كتابة اله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م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زة الم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توس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طة ب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ص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ورتها الصحيحة، ثم أ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بي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ن الس</w:t>
      </w:r>
      <w:r w:rsidRPr="00782D99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="001A795D" w:rsidRPr="00782D99">
        <w:rPr>
          <w:rFonts w:ascii="Simplified Arabic" w:hAnsi="Simplified Arabic" w:cs="Simplified Arabic"/>
          <w:sz w:val="24"/>
          <w:szCs w:val="24"/>
          <w:rtl/>
        </w:rPr>
        <w:t>بب: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4"/>
        <w:gridCol w:w="1843"/>
        <w:gridCol w:w="5669"/>
      </w:tblGrid>
      <w:tr w:rsidR="00F658E1" w14:paraId="70FDA532" w14:textId="77777777" w:rsidTr="00F658E1">
        <w:tc>
          <w:tcPr>
            <w:tcW w:w="1504" w:type="dxa"/>
          </w:tcPr>
          <w:p w14:paraId="548E32AF" w14:textId="000F4416" w:rsidR="00F658E1" w:rsidRDefault="00647AEE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الحروف</w:t>
            </w:r>
          </w:p>
        </w:tc>
        <w:tc>
          <w:tcPr>
            <w:tcW w:w="1843" w:type="dxa"/>
          </w:tcPr>
          <w:p w14:paraId="52429C84" w14:textId="1579346A" w:rsidR="00F658E1" w:rsidRDefault="00647AEE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الكلمة</w:t>
            </w:r>
          </w:p>
        </w:tc>
        <w:tc>
          <w:tcPr>
            <w:tcW w:w="5669" w:type="dxa"/>
          </w:tcPr>
          <w:p w14:paraId="6E3B38C4" w14:textId="0B906135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السبب</w:t>
            </w:r>
          </w:p>
        </w:tc>
      </w:tr>
      <w:tr w:rsidR="00F658E1" w14:paraId="2BB5CF3B" w14:textId="77777777" w:rsidTr="00F658E1">
        <w:tc>
          <w:tcPr>
            <w:tcW w:w="1504" w:type="dxa"/>
          </w:tcPr>
          <w:p w14:paraId="4DB761E1" w14:textId="64B3AD2C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ِ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ءَ 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ٌ</w:t>
            </w:r>
          </w:p>
        </w:tc>
        <w:tc>
          <w:tcPr>
            <w:tcW w:w="1843" w:type="dxa"/>
          </w:tcPr>
          <w:p w14:paraId="73BAC98E" w14:textId="239AAACE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فِئَة    </w:t>
            </w:r>
          </w:p>
        </w:tc>
        <w:tc>
          <w:tcPr>
            <w:tcW w:w="5669" w:type="dxa"/>
          </w:tcPr>
          <w:p w14:paraId="0F32D22D" w14:textId="5CBD7893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رُسمَت الهَمْزة على ياء؛ لِأَنَّها مَفْتوحَة، وما قَبْلها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سور، والك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ر أَقْوى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</w:tc>
      </w:tr>
      <w:tr w:rsidR="00F658E1" w14:paraId="3494E33D" w14:textId="77777777" w:rsidTr="00F658E1">
        <w:tc>
          <w:tcPr>
            <w:tcW w:w="1504" w:type="dxa"/>
          </w:tcPr>
          <w:p w14:paraId="78DBDDD3" w14:textId="5C075F21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ُ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 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ٌ</w:t>
            </w:r>
          </w:p>
        </w:tc>
        <w:tc>
          <w:tcPr>
            <w:tcW w:w="1843" w:type="dxa"/>
          </w:tcPr>
          <w:p w14:paraId="478EFAA1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25D9EE3A" w14:textId="5FD34871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58E1" w14:paraId="57CB37DB" w14:textId="77777777" w:rsidTr="00F658E1">
        <w:tc>
          <w:tcPr>
            <w:tcW w:w="1504" w:type="dxa"/>
          </w:tcPr>
          <w:p w14:paraId="4EDE6F87" w14:textId="1196A6B7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لَّ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</w:p>
        </w:tc>
        <w:tc>
          <w:tcPr>
            <w:tcW w:w="1843" w:type="dxa"/>
          </w:tcPr>
          <w:p w14:paraId="3AC5C9AD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46697C1D" w14:textId="5331DBB0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58E1" w14:paraId="201131D6" w14:textId="77777777" w:rsidTr="00F658E1">
        <w:tc>
          <w:tcPr>
            <w:tcW w:w="1504" w:type="dxa"/>
          </w:tcPr>
          <w:p w14:paraId="2A2AA5CD" w14:textId="464AA3F6" w:rsidR="00F658E1" w:rsidRP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ِ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 ا ءُ 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</w:p>
        </w:tc>
        <w:tc>
          <w:tcPr>
            <w:tcW w:w="1843" w:type="dxa"/>
          </w:tcPr>
          <w:p w14:paraId="5B2012CE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412769C3" w14:textId="50D6CA6A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58E1" w14:paraId="752CD22E" w14:textId="77777777" w:rsidTr="00F658E1">
        <w:tc>
          <w:tcPr>
            <w:tcW w:w="1504" w:type="dxa"/>
          </w:tcPr>
          <w:p w14:paraId="4EB1A9F8" w14:textId="7DD969D1" w:rsidR="00F658E1" w:rsidRP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 ا ءِ 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ُ</w:t>
            </w:r>
          </w:p>
        </w:tc>
        <w:tc>
          <w:tcPr>
            <w:tcW w:w="1843" w:type="dxa"/>
          </w:tcPr>
          <w:p w14:paraId="237F6298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10D27706" w14:textId="787E61EB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58E1" w14:paraId="5FD52C0F" w14:textId="77777777" w:rsidTr="00F658E1">
        <w:tc>
          <w:tcPr>
            <w:tcW w:w="1504" w:type="dxa"/>
          </w:tcPr>
          <w:p w14:paraId="538826F8" w14:textId="129EF340" w:rsidR="00F658E1" w:rsidRP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ُ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ِ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ٌ</w:t>
            </w:r>
          </w:p>
        </w:tc>
        <w:tc>
          <w:tcPr>
            <w:tcW w:w="1843" w:type="dxa"/>
          </w:tcPr>
          <w:p w14:paraId="44A43567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294BE677" w14:textId="68F61C2F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58E1" w14:paraId="0E385EED" w14:textId="77777777" w:rsidTr="00F658E1">
        <w:tc>
          <w:tcPr>
            <w:tcW w:w="1504" w:type="dxa"/>
          </w:tcPr>
          <w:p w14:paraId="10082A92" w14:textId="21D95CEA" w:rsidR="00F658E1" w:rsidRDefault="00F658E1" w:rsidP="00CF65A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ِ</w:t>
            </w:r>
            <w:r w:rsidRPr="00866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 ا ءِ 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</w:p>
        </w:tc>
        <w:tc>
          <w:tcPr>
            <w:tcW w:w="1843" w:type="dxa"/>
          </w:tcPr>
          <w:p w14:paraId="53AC075A" w14:textId="77777777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9" w:type="dxa"/>
          </w:tcPr>
          <w:p w14:paraId="2455E4D4" w14:textId="6AA193B2" w:rsidR="00F658E1" w:rsidRDefault="00F658E1" w:rsidP="00CF65A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9F71F0D" w14:textId="07DBA72C" w:rsidR="001A795D" w:rsidRPr="00866561" w:rsidRDefault="001A795D" w:rsidP="00CF65AC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sectPr w:rsidR="001A795D" w:rsidRPr="00866561" w:rsidSect="00AE498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D8AC" w14:textId="77777777" w:rsidR="00CF65AC" w:rsidRDefault="00CF65AC" w:rsidP="00CF65AC">
      <w:pPr>
        <w:spacing w:after="0" w:line="240" w:lineRule="auto"/>
      </w:pPr>
      <w:r>
        <w:separator/>
      </w:r>
    </w:p>
  </w:endnote>
  <w:endnote w:type="continuationSeparator" w:id="0">
    <w:p w14:paraId="3CA1FF40" w14:textId="77777777" w:rsidR="00CF65AC" w:rsidRDefault="00CF65AC" w:rsidP="00C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769A" w14:textId="77777777" w:rsidR="00CF65AC" w:rsidRPr="00CF65AC" w:rsidRDefault="00CF65AC" w:rsidP="00CF65AC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CF65AC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CF65AC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550C" w14:textId="77777777" w:rsidR="00CF65AC" w:rsidRDefault="00CF65AC" w:rsidP="00CF65AC">
      <w:pPr>
        <w:spacing w:after="0" w:line="240" w:lineRule="auto"/>
      </w:pPr>
      <w:r>
        <w:separator/>
      </w:r>
    </w:p>
  </w:footnote>
  <w:footnote w:type="continuationSeparator" w:id="0">
    <w:p w14:paraId="6CA6CEC8" w14:textId="77777777" w:rsidR="00CF65AC" w:rsidRDefault="00CF65AC" w:rsidP="00CF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D3F4" w14:textId="34E738B4" w:rsidR="00CF65AC" w:rsidRPr="00CF65AC" w:rsidRDefault="00CF65AC" w:rsidP="00CF65AC">
    <w:pPr>
      <w:pStyle w:val="Head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  <w:szCs w:val="20"/>
      </w:rPr>
      <w:t>Medial hamza</w:t>
    </w:r>
    <w:r w:rsidRPr="00CF65AC">
      <w:rPr>
        <w:rFonts w:asciiTheme="minorBidi" w:hAnsiTheme="minorBidi"/>
        <w:sz w:val="20"/>
        <w:szCs w:val="20"/>
      </w:rPr>
      <w:t>: Worksheet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22"/>
    <w:rsid w:val="000E5EEE"/>
    <w:rsid w:val="001A795D"/>
    <w:rsid w:val="00296CF6"/>
    <w:rsid w:val="003F2722"/>
    <w:rsid w:val="004F43FC"/>
    <w:rsid w:val="00647AEE"/>
    <w:rsid w:val="00782D99"/>
    <w:rsid w:val="00866561"/>
    <w:rsid w:val="008A1721"/>
    <w:rsid w:val="009C2909"/>
    <w:rsid w:val="00AE498E"/>
    <w:rsid w:val="00CE7CFB"/>
    <w:rsid w:val="00CF65AC"/>
    <w:rsid w:val="00D9589C"/>
    <w:rsid w:val="00DB3EB7"/>
    <w:rsid w:val="00E96DF6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BB34"/>
  <w15:chartTrackingRefBased/>
  <w15:docId w15:val="{2A22470C-BBA3-457E-ACE0-4DD149F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7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AC"/>
  </w:style>
  <w:style w:type="paragraph" w:styleId="Footer">
    <w:name w:val="footer"/>
    <w:basedOn w:val="Normal"/>
    <w:link w:val="FooterChar"/>
    <w:uiPriority w:val="99"/>
    <w:unhideWhenUsed/>
    <w:rsid w:val="00C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7VPTP7ZE6X33-783906844-7493</_dlc_DocId>
    <_dlc_DocIdUrl xmlns="9ad1216b-cdc1-40e2-a0c2-94597fd44697">
      <Url>https://cambridgeorg.sharepoint.com/sites/cie/education/pd/Curriculum_Support/_layouts/15/DocIdRedir.aspx?ID=7VPTP7ZE6X33-783906844-7493</Url>
      <Description>7VPTP7ZE6X33-783906844-7493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C989-0E01-4055-A209-B5E82272546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C4ED72-B09C-4B21-BDA2-A766A6B5B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3FF13-6A82-4109-B62D-4928AE4F01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713ED1-3274-4BD9-ABD7-43EEDE34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9</cp:revision>
  <dcterms:created xsi:type="dcterms:W3CDTF">2025-05-20T21:42:00Z</dcterms:created>
  <dcterms:modified xsi:type="dcterms:W3CDTF">2025-07-15T14:03:00Z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5e2690ff-bd1c-4d27-b1f3-b1f6411e2114</vt:lpwstr>
  </property>
  <property fmtid="{D5CDD505-2E9C-101B-9397-08002B2CF9AE}" pid="4" name="MediaServiceImageTags">
    <vt:lpwstr/>
  </property>
</Properties>
</file>