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892" w14:textId="7DE6EC1A" w:rsidR="00DC3C6C" w:rsidRPr="00B80CC9" w:rsidRDefault="00DC3C6C" w:rsidP="00DC3C6C">
      <w:pPr>
        <w:bidi/>
        <w:rPr>
          <w:rFonts w:ascii="Simplified Arabic" w:hAnsi="Simplified Arabic" w:cs="Simplified Arabic"/>
          <w:b/>
          <w:bCs/>
          <w:sz w:val="24"/>
        </w:rPr>
      </w:pPr>
      <w:r w:rsidRPr="00B80CC9">
        <w:rPr>
          <w:rFonts w:ascii="Simplified Arabic" w:hAnsi="Simplified Arabic" w:cs="Simplified Arabic"/>
          <w:b/>
          <w:bCs/>
          <w:sz w:val="24"/>
          <w:rtl/>
        </w:rPr>
        <w:t>النشاط الأو</w:t>
      </w:r>
      <w:r w:rsidRPr="00B80CC9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B80CC9">
        <w:rPr>
          <w:rFonts w:ascii="Simplified Arabic" w:hAnsi="Simplified Arabic" w:cs="Simplified Arabic"/>
          <w:b/>
          <w:bCs/>
          <w:sz w:val="24"/>
          <w:rtl/>
        </w:rPr>
        <w:t>ل</w:t>
      </w:r>
      <w:r w:rsidRPr="00B80CC9">
        <w:rPr>
          <w:rFonts w:ascii="Simplified Arabic" w:hAnsi="Simplified Arabic" w:cs="Simplified Arabic"/>
          <w:b/>
          <w:bCs/>
          <w:sz w:val="24"/>
        </w:rPr>
        <w:t>:</w:t>
      </w:r>
    </w:p>
    <w:p w14:paraId="4E72DDE4" w14:textId="46D78168" w:rsidR="00DC3C6C" w:rsidRPr="00981CDE" w:rsidRDefault="00DC3C6C" w:rsidP="00DC3C6C">
      <w:pPr>
        <w:bidi/>
        <w:rPr>
          <w:rFonts w:ascii="Simplified Arabic" w:hAnsi="Simplified Arabic" w:cs="Simplified Arabic"/>
          <w:b/>
          <w:bCs/>
          <w:sz w:val="24"/>
        </w:rPr>
      </w:pPr>
      <w:r w:rsidRPr="00981CDE">
        <w:rPr>
          <w:rFonts w:ascii="Simplified Arabic" w:hAnsi="Simplified Arabic" w:cs="Simplified Arabic"/>
          <w:b/>
          <w:bCs/>
          <w:sz w:val="24"/>
          <w:rtl/>
        </w:rPr>
        <w:t>أ- أقرأ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النص</w:t>
      </w:r>
      <w:r w:rsidR="006A3163" w:rsidRPr="00981CDE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الآتي، ثم أ</w:t>
      </w:r>
      <w:r w:rsidR="006A3163"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>جيب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عن الأسئلة التي تليه</w:t>
      </w:r>
      <w:r w:rsidRPr="00981CDE">
        <w:rPr>
          <w:rFonts w:ascii="Simplified Arabic" w:hAnsi="Simplified Arabic" w:cs="Simplified Arabic"/>
          <w:b/>
          <w:bCs/>
          <w:sz w:val="24"/>
        </w:rPr>
        <w:t>:</w:t>
      </w:r>
    </w:p>
    <w:p w14:paraId="63823023" w14:textId="089997C0" w:rsidR="006D544D" w:rsidRDefault="00DC3C6C" w:rsidP="00DC3C6C">
      <w:pPr>
        <w:bidi/>
        <w:rPr>
          <w:rFonts w:ascii="Simplified Arabic" w:hAnsi="Simplified Arabic" w:cs="Simplified Arabic"/>
          <w:sz w:val="24"/>
          <w:rtl/>
        </w:rPr>
      </w:pPr>
      <w:r w:rsidRPr="00DC3C6C">
        <w:rPr>
          <w:rFonts w:ascii="Simplified Arabic" w:hAnsi="Simplified Arabic" w:cs="Simplified Arabic"/>
          <w:sz w:val="24"/>
          <w:rtl/>
        </w:rPr>
        <w:t>في ب</w:t>
      </w:r>
      <w:r w:rsidR="006A3163">
        <w:rPr>
          <w:rFonts w:ascii="Simplified Arabic" w:hAnsi="Simplified Arabic" w:cs="Simplified Arabic" w:hint="cs"/>
          <w:sz w:val="24"/>
          <w:rtl/>
        </w:rPr>
        <w:t>ِ</w:t>
      </w:r>
      <w:r w:rsidRPr="00DC3C6C">
        <w:rPr>
          <w:rFonts w:ascii="Simplified Arabic" w:hAnsi="Simplified Arabic" w:cs="Simplified Arabic"/>
          <w:sz w:val="24"/>
          <w:rtl/>
        </w:rPr>
        <w:t>داية العام الد</w:t>
      </w:r>
      <w:r w:rsidR="006A3163">
        <w:rPr>
          <w:rFonts w:ascii="Simplified Arabic" w:hAnsi="Simplified Arabic" w:cs="Simplified Arabic" w:hint="cs"/>
          <w:sz w:val="24"/>
          <w:rtl/>
        </w:rPr>
        <w:t>ِّ</w:t>
      </w:r>
      <w:r w:rsidRPr="00DC3C6C">
        <w:rPr>
          <w:rFonts w:ascii="Simplified Arabic" w:hAnsi="Simplified Arabic" w:cs="Simplified Arabic"/>
          <w:sz w:val="24"/>
          <w:rtl/>
        </w:rPr>
        <w:t>راسي، قالت الأ</w:t>
      </w:r>
      <w:r w:rsidR="006A3163">
        <w:rPr>
          <w:rFonts w:ascii="Simplified Arabic" w:hAnsi="Simplified Arabic" w:cs="Simplified Arabic" w:hint="cs"/>
          <w:sz w:val="24"/>
          <w:rtl/>
        </w:rPr>
        <w:t>ُ</w:t>
      </w:r>
      <w:r w:rsidRPr="00DC3C6C">
        <w:rPr>
          <w:rFonts w:ascii="Simplified Arabic" w:hAnsi="Simplified Arabic" w:cs="Simplified Arabic"/>
          <w:sz w:val="24"/>
          <w:rtl/>
        </w:rPr>
        <w:t>م</w:t>
      </w:r>
      <w:r w:rsidR="006A3163">
        <w:rPr>
          <w:rFonts w:ascii="Simplified Arabic" w:hAnsi="Simplified Arabic" w:cs="Simplified Arabic" w:hint="cs"/>
          <w:sz w:val="24"/>
          <w:rtl/>
        </w:rPr>
        <w:t>ُّ</w:t>
      </w:r>
      <w:r w:rsidRPr="00DC3C6C">
        <w:rPr>
          <w:rFonts w:ascii="Simplified Arabic" w:hAnsi="Simplified Arabic" w:cs="Simplified Arabic"/>
          <w:sz w:val="24"/>
          <w:rtl/>
        </w:rPr>
        <w:t xml:space="preserve"> ل</w:t>
      </w:r>
      <w:r w:rsidR="006A3163">
        <w:rPr>
          <w:rFonts w:ascii="Simplified Arabic" w:hAnsi="Simplified Arabic" w:cs="Simplified Arabic" w:hint="cs"/>
          <w:sz w:val="24"/>
          <w:rtl/>
        </w:rPr>
        <w:t>ِ</w:t>
      </w:r>
      <w:r w:rsidRPr="00DC3C6C">
        <w:rPr>
          <w:rFonts w:ascii="Simplified Arabic" w:hAnsi="Simplified Arabic" w:cs="Simplified Arabic"/>
          <w:sz w:val="24"/>
          <w:rtl/>
        </w:rPr>
        <w:t>أ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و</w:t>
      </w:r>
      <w:r w:rsidR="006A3163">
        <w:rPr>
          <w:rFonts w:ascii="Simplified Arabic" w:hAnsi="Simplified Arabic" w:cs="Simplified Arabic" w:hint="cs"/>
          <w:sz w:val="24"/>
          <w:rtl/>
        </w:rPr>
        <w:t>ْ</w:t>
      </w:r>
      <w:r w:rsidRPr="00DC3C6C">
        <w:rPr>
          <w:rFonts w:ascii="Simplified Arabic" w:hAnsi="Simplified Arabic" w:cs="Simplified Arabic"/>
          <w:sz w:val="24"/>
          <w:rtl/>
        </w:rPr>
        <w:t>لادها: "تذك</w:t>
      </w:r>
      <w:r>
        <w:rPr>
          <w:rFonts w:ascii="Simplified Arabic" w:hAnsi="Simplified Arabic" w:cs="Simplified Arabic" w:hint="cs"/>
          <w:sz w:val="24"/>
          <w:rtl/>
        </w:rPr>
        <w:t>َّ</w:t>
      </w:r>
      <w:r w:rsidRPr="00DC3C6C">
        <w:rPr>
          <w:rFonts w:ascii="Simplified Arabic" w:hAnsi="Simplified Arabic" w:cs="Simplified Arabic"/>
          <w:sz w:val="24"/>
          <w:rtl/>
        </w:rPr>
        <w:t>روا أ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ن</w:t>
      </w:r>
      <w:r>
        <w:rPr>
          <w:rFonts w:ascii="Simplified Arabic" w:hAnsi="Simplified Arabic" w:cs="Simplified Arabic" w:hint="cs"/>
          <w:sz w:val="24"/>
          <w:rtl/>
        </w:rPr>
        <w:t>َّ</w:t>
      </w:r>
      <w:r w:rsidRPr="00DC3C6C">
        <w:rPr>
          <w:rFonts w:ascii="Simplified Arabic" w:hAnsi="Simplified Arabic" w:cs="Simplified Arabic"/>
          <w:sz w:val="24"/>
          <w:rtl/>
        </w:rPr>
        <w:t>كم إذا اجتهدتم، فس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ت</w:t>
      </w:r>
      <w:r w:rsidR="006A3163">
        <w:rPr>
          <w:rFonts w:ascii="Simplified Arabic" w:hAnsi="Simplified Arabic" w:cs="Simplified Arabic" w:hint="cs"/>
          <w:color w:val="FF0000"/>
          <w:sz w:val="24"/>
          <w:rtl/>
        </w:rPr>
        <w:t>ُ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حق</w:t>
      </w:r>
      <w:r w:rsidRPr="00DC3C6C">
        <w:rPr>
          <w:rFonts w:ascii="Simplified Arabic" w:hAnsi="Simplified Arabic" w:cs="Simplified Arabic" w:hint="cs"/>
          <w:color w:val="FF0000"/>
          <w:sz w:val="24"/>
          <w:rtl/>
        </w:rPr>
        <w:t>ِّ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قون</w:t>
      </w:r>
      <w:r w:rsidRPr="00DC3C6C">
        <w:rPr>
          <w:rFonts w:ascii="Simplified Arabic" w:hAnsi="Simplified Arabic" w:cs="Simplified Arabic"/>
          <w:sz w:val="24"/>
          <w:rtl/>
        </w:rPr>
        <w:t xml:space="preserve"> أهدافكم. لا ت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د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عوا الت</w:t>
      </w:r>
      <w:r w:rsidR="006A3163">
        <w:rPr>
          <w:rFonts w:ascii="Simplified Arabic" w:hAnsi="Simplified Arabic" w:cs="Simplified Arabic" w:hint="cs"/>
          <w:sz w:val="24"/>
          <w:rtl/>
        </w:rPr>
        <w:t>َّ</w:t>
      </w:r>
      <w:r w:rsidRPr="00DC3C6C">
        <w:rPr>
          <w:rFonts w:ascii="Simplified Arabic" w:hAnsi="Simplified Arabic" w:cs="Simplified Arabic"/>
          <w:sz w:val="24"/>
          <w:rtl/>
        </w:rPr>
        <w:t>حد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Pr="00DC3C6C">
        <w:rPr>
          <w:rFonts w:ascii="Simplified Arabic" w:hAnsi="Simplified Arabic" w:cs="Simplified Arabic"/>
          <w:sz w:val="24"/>
          <w:rtl/>
        </w:rPr>
        <w:t>يات تقف في طريقكم</w:t>
      </w:r>
      <w:r>
        <w:rPr>
          <w:rFonts w:ascii="Simplified Arabic" w:hAnsi="Simplified Arabic" w:cs="Simplified Arabic" w:hint="cs"/>
          <w:sz w:val="24"/>
          <w:rtl/>
        </w:rPr>
        <w:t>؛</w:t>
      </w:r>
      <w:r w:rsidRPr="00DC3C6C">
        <w:rPr>
          <w:rFonts w:ascii="Simplified Arabic" w:hAnsi="Simplified Arabic" w:cs="Simplified Arabic"/>
          <w:sz w:val="24"/>
          <w:rtl/>
        </w:rPr>
        <w:t xml:space="preserve"> فالذين 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ي</w:t>
      </w:r>
      <w:r w:rsidR="006A3163">
        <w:rPr>
          <w:rFonts w:ascii="Simplified Arabic" w:hAnsi="Simplified Arabic" w:cs="Simplified Arabic" w:hint="cs"/>
          <w:color w:val="FF0000"/>
          <w:sz w:val="24"/>
          <w:rtl/>
        </w:rPr>
        <w:t>َ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ج</w:t>
      </w:r>
      <w:r w:rsidR="006A3163">
        <w:rPr>
          <w:rFonts w:ascii="Simplified Arabic" w:hAnsi="Simplified Arabic" w:cs="Simplified Arabic" w:hint="cs"/>
          <w:color w:val="FF0000"/>
          <w:sz w:val="24"/>
          <w:rtl/>
        </w:rPr>
        <w:t>ْ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 xml:space="preserve">تهدون </w:t>
      </w:r>
      <w:r w:rsidRPr="00DC3C6C">
        <w:rPr>
          <w:rFonts w:ascii="Simplified Arabic" w:hAnsi="Simplified Arabic" w:cs="Simplified Arabic"/>
          <w:sz w:val="24"/>
          <w:rtl/>
        </w:rPr>
        <w:t>ي</w:t>
      </w:r>
      <w:r w:rsidR="006A3163">
        <w:rPr>
          <w:rFonts w:ascii="Simplified Arabic" w:hAnsi="Simplified Arabic" w:cs="Simplified Arabic" w:hint="cs"/>
          <w:sz w:val="24"/>
          <w:rtl/>
        </w:rPr>
        <w:t>ُ</w:t>
      </w:r>
      <w:r w:rsidRPr="00DC3C6C">
        <w:rPr>
          <w:rFonts w:ascii="Simplified Arabic" w:hAnsi="Simplified Arabic" w:cs="Simplified Arabic"/>
          <w:sz w:val="24"/>
          <w:rtl/>
        </w:rPr>
        <w:t>مك</w:t>
      </w:r>
      <w:r w:rsidR="006A3163">
        <w:rPr>
          <w:rFonts w:ascii="Simplified Arabic" w:hAnsi="Simplified Arabic" w:cs="Simplified Arabic" w:hint="cs"/>
          <w:sz w:val="24"/>
          <w:rtl/>
        </w:rPr>
        <w:t>ِ</w:t>
      </w:r>
      <w:r w:rsidRPr="00DC3C6C">
        <w:rPr>
          <w:rFonts w:ascii="Simplified Arabic" w:hAnsi="Simplified Arabic" w:cs="Simplified Arabic"/>
          <w:sz w:val="24"/>
          <w:rtl/>
        </w:rPr>
        <w:t>نهم تجاو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Pr="00DC3C6C">
        <w:rPr>
          <w:rFonts w:ascii="Simplified Arabic" w:hAnsi="Simplified Arabic" w:cs="Simplified Arabic"/>
          <w:sz w:val="24"/>
          <w:rtl/>
        </w:rPr>
        <w:t>ز هذه التحد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Pr="00DC3C6C">
        <w:rPr>
          <w:rFonts w:ascii="Simplified Arabic" w:hAnsi="Simplified Arabic" w:cs="Simplified Arabic"/>
          <w:sz w:val="24"/>
          <w:rtl/>
        </w:rPr>
        <w:t>يات ب</w:t>
      </w:r>
      <w:r w:rsidR="006A3163">
        <w:rPr>
          <w:rFonts w:ascii="Simplified Arabic" w:hAnsi="Simplified Arabic" w:cs="Simplified Arabic" w:hint="cs"/>
          <w:sz w:val="24"/>
          <w:rtl/>
        </w:rPr>
        <w:t>ِ</w:t>
      </w:r>
      <w:r w:rsidRPr="00DC3C6C">
        <w:rPr>
          <w:rFonts w:ascii="Simplified Arabic" w:hAnsi="Simplified Arabic" w:cs="Simplified Arabic"/>
          <w:sz w:val="24"/>
          <w:rtl/>
        </w:rPr>
        <w:t>س</w:t>
      </w:r>
      <w:r w:rsidR="006A3163">
        <w:rPr>
          <w:rFonts w:ascii="Simplified Arabic" w:hAnsi="Simplified Arabic" w:cs="Simplified Arabic" w:hint="cs"/>
          <w:sz w:val="24"/>
          <w:rtl/>
        </w:rPr>
        <w:t>ُ</w:t>
      </w:r>
      <w:r w:rsidRPr="00DC3C6C">
        <w:rPr>
          <w:rFonts w:ascii="Simplified Arabic" w:hAnsi="Simplified Arabic" w:cs="Simplified Arabic"/>
          <w:sz w:val="24"/>
          <w:rtl/>
        </w:rPr>
        <w:t xml:space="preserve">هولة". وأضافت: "محمد ونعمان 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ي</w:t>
      </w:r>
      <w:r w:rsidR="006A3163">
        <w:rPr>
          <w:rFonts w:ascii="Simplified Arabic" w:hAnsi="Simplified Arabic" w:cs="Simplified Arabic" w:hint="cs"/>
          <w:color w:val="FF0000"/>
          <w:sz w:val="24"/>
          <w:rtl/>
        </w:rPr>
        <w:t>ُ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ذاك</w:t>
      </w:r>
      <w:r w:rsidRPr="00DC3C6C">
        <w:rPr>
          <w:rFonts w:ascii="Simplified Arabic" w:hAnsi="Simplified Arabic" w:cs="Simplified Arabic" w:hint="cs"/>
          <w:color w:val="FF0000"/>
          <w:sz w:val="24"/>
          <w:rtl/>
        </w:rPr>
        <w:t>ِ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 xml:space="preserve">ران </w:t>
      </w:r>
      <w:r w:rsidRPr="00DC3C6C">
        <w:rPr>
          <w:rFonts w:ascii="Simplified Arabic" w:hAnsi="Simplified Arabic" w:cs="Simplified Arabic"/>
          <w:sz w:val="24"/>
          <w:rtl/>
        </w:rPr>
        <w:t xml:space="preserve">بانتظام، وأنتِ يا عبير 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ت</w:t>
      </w:r>
      <w:r w:rsidR="006A3163">
        <w:rPr>
          <w:rFonts w:ascii="Simplified Arabic" w:hAnsi="Simplified Arabic" w:cs="Simplified Arabic" w:hint="cs"/>
          <w:color w:val="FF0000"/>
          <w:sz w:val="24"/>
          <w:rtl/>
        </w:rPr>
        <w:t>ُ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 xml:space="preserve">حاولين </w:t>
      </w:r>
      <w:r w:rsidRPr="00DC3C6C">
        <w:rPr>
          <w:rFonts w:ascii="Simplified Arabic" w:hAnsi="Simplified Arabic" w:cs="Simplified Arabic"/>
          <w:sz w:val="24"/>
          <w:rtl/>
        </w:rPr>
        <w:t>الح</w:t>
      </w:r>
      <w:r w:rsidR="006A3163">
        <w:rPr>
          <w:rFonts w:ascii="Simplified Arabic" w:hAnsi="Simplified Arabic" w:cs="Simplified Arabic" w:hint="cs"/>
          <w:sz w:val="24"/>
          <w:rtl/>
        </w:rPr>
        <w:t>ُ</w:t>
      </w:r>
      <w:r w:rsidRPr="00DC3C6C">
        <w:rPr>
          <w:rFonts w:ascii="Simplified Arabic" w:hAnsi="Simplified Arabic" w:cs="Simplified Arabic"/>
          <w:sz w:val="24"/>
          <w:rtl/>
        </w:rPr>
        <w:t>صول على د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ر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 xml:space="preserve">جات عالية. وأنتما يا زينب وعليّ 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ت</w:t>
      </w:r>
      <w:r w:rsidRPr="00DC3C6C">
        <w:rPr>
          <w:rFonts w:ascii="Simplified Arabic" w:hAnsi="Simplified Arabic" w:cs="Simplified Arabic" w:hint="cs"/>
          <w:color w:val="FF0000"/>
          <w:sz w:val="24"/>
          <w:rtl/>
        </w:rPr>
        <w:t>ُ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د</w:t>
      </w:r>
      <w:r w:rsidRPr="00DC3C6C">
        <w:rPr>
          <w:rFonts w:ascii="Simplified Arabic" w:hAnsi="Simplified Arabic" w:cs="Simplified Arabic" w:hint="cs"/>
          <w:color w:val="FF0000"/>
          <w:sz w:val="24"/>
          <w:rtl/>
        </w:rPr>
        <w:t>ْ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>ر</w:t>
      </w:r>
      <w:r w:rsidR="005E37D3">
        <w:rPr>
          <w:rFonts w:ascii="Simplified Arabic" w:hAnsi="Simplified Arabic" w:cs="Simplified Arabic" w:hint="cs"/>
          <w:color w:val="FF0000"/>
          <w:sz w:val="24"/>
          <w:rtl/>
        </w:rPr>
        <w:t>ِ</w:t>
      </w:r>
      <w:r w:rsidRPr="00DC3C6C">
        <w:rPr>
          <w:rFonts w:ascii="Simplified Arabic" w:hAnsi="Simplified Arabic" w:cs="Simplified Arabic"/>
          <w:color w:val="FF0000"/>
          <w:sz w:val="24"/>
          <w:rtl/>
        </w:rPr>
        <w:t xml:space="preserve">كان </w:t>
      </w:r>
      <w:r w:rsidRPr="00DC3C6C">
        <w:rPr>
          <w:rFonts w:ascii="Simplified Arabic" w:hAnsi="Simplified Arabic" w:cs="Simplified Arabic"/>
          <w:sz w:val="24"/>
          <w:rtl/>
        </w:rPr>
        <w:t>أهمية التنظيم والتركيز. وفي النهاية: م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ن جد</w:t>
      </w:r>
      <w:r>
        <w:rPr>
          <w:rFonts w:ascii="Simplified Arabic" w:hAnsi="Simplified Arabic" w:cs="Simplified Arabic" w:hint="cs"/>
          <w:sz w:val="24"/>
          <w:rtl/>
        </w:rPr>
        <w:t>َّ</w:t>
      </w:r>
      <w:r w:rsidRPr="00DC3C6C">
        <w:rPr>
          <w:rFonts w:ascii="Simplified Arabic" w:hAnsi="Simplified Arabic" w:cs="Simplified Arabic"/>
          <w:sz w:val="24"/>
          <w:rtl/>
        </w:rPr>
        <w:t xml:space="preserve"> وجد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، وم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ن سار على الد</w:t>
      </w:r>
      <w:r w:rsidR="006A3163">
        <w:rPr>
          <w:rFonts w:ascii="Simplified Arabic" w:hAnsi="Simplified Arabic" w:cs="Simplified Arabic" w:hint="cs"/>
          <w:sz w:val="24"/>
          <w:rtl/>
        </w:rPr>
        <w:t>َّ</w:t>
      </w:r>
      <w:r w:rsidRPr="00DC3C6C">
        <w:rPr>
          <w:rFonts w:ascii="Simplified Arabic" w:hAnsi="Simplified Arabic" w:cs="Simplified Arabic"/>
          <w:sz w:val="24"/>
          <w:rtl/>
        </w:rPr>
        <w:t>ر</w:t>
      </w:r>
      <w:r w:rsidR="006A3163">
        <w:rPr>
          <w:rFonts w:ascii="Simplified Arabic" w:hAnsi="Simplified Arabic" w:cs="Simplified Arabic" w:hint="cs"/>
          <w:sz w:val="24"/>
          <w:rtl/>
        </w:rPr>
        <w:t>ْ</w:t>
      </w:r>
      <w:r w:rsidRPr="00DC3C6C">
        <w:rPr>
          <w:rFonts w:ascii="Simplified Arabic" w:hAnsi="Simplified Arabic" w:cs="Simplified Arabic"/>
          <w:sz w:val="24"/>
          <w:rtl/>
        </w:rPr>
        <w:t>ب و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ص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DC3C6C">
        <w:rPr>
          <w:rFonts w:ascii="Simplified Arabic" w:hAnsi="Simplified Arabic" w:cs="Simplified Arabic"/>
          <w:sz w:val="24"/>
          <w:rtl/>
        </w:rPr>
        <w:t>ل</w:t>
      </w:r>
      <w:r w:rsidRPr="00DC3C6C">
        <w:rPr>
          <w:rFonts w:ascii="Simplified Arabic" w:hAnsi="Simplified Arabic" w:cs="Simplified Arabic"/>
          <w:sz w:val="24"/>
        </w:rPr>
        <w:t>".</w:t>
      </w:r>
    </w:p>
    <w:p w14:paraId="147D9E70" w14:textId="13435435" w:rsidR="006D544D" w:rsidRPr="006A3163" w:rsidRDefault="006D544D" w:rsidP="00DC3C6C">
      <w:pPr>
        <w:bidi/>
        <w:rPr>
          <w:rFonts w:ascii="Simplified Arabic" w:hAnsi="Simplified Arabic" w:cs="Simplified Arabic"/>
          <w:sz w:val="24"/>
          <w:rtl/>
        </w:rPr>
      </w:pPr>
    </w:p>
    <w:p w14:paraId="3233DB7F" w14:textId="2F271B10" w:rsidR="006D544D" w:rsidRPr="006E1E60" w:rsidRDefault="006D544D" w:rsidP="006D544D">
      <w:pPr>
        <w:bidi/>
        <w:rPr>
          <w:rFonts w:ascii="Simplified Arabic" w:hAnsi="Simplified Arabic" w:cs="Simplified Arabic"/>
          <w:sz w:val="24"/>
        </w:rPr>
      </w:pPr>
      <w:r>
        <w:rPr>
          <w:rFonts w:ascii="Simplified Arabic" w:hAnsi="Simplified Arabic" w:cs="Simplified Arabic" w:hint="cs"/>
          <w:sz w:val="24"/>
          <w:rtl/>
        </w:rPr>
        <w:t xml:space="preserve">1- </w:t>
      </w:r>
      <w:r w:rsidRPr="006E1E60">
        <w:rPr>
          <w:rFonts w:ascii="Simplified Arabic" w:hAnsi="Simplified Arabic" w:cs="Simplified Arabic"/>
          <w:sz w:val="24"/>
          <w:rtl/>
        </w:rPr>
        <w:t xml:space="preserve">أحدِّدُ زمن الأفعال </w:t>
      </w:r>
      <w:r w:rsidRPr="006E1E60">
        <w:rPr>
          <w:rFonts w:ascii="Simplified Arabic" w:hAnsi="Simplified Arabic" w:cs="Simplified Arabic" w:hint="cs"/>
          <w:sz w:val="24"/>
          <w:rtl/>
        </w:rPr>
        <w:t>المطبوعة بالل</w:t>
      </w:r>
      <w:r w:rsidR="006A3163">
        <w:rPr>
          <w:rFonts w:ascii="Simplified Arabic" w:hAnsi="Simplified Arabic" w:cs="Simplified Arabic" w:hint="cs"/>
          <w:sz w:val="24"/>
          <w:rtl/>
        </w:rPr>
        <w:t>َّ</w:t>
      </w:r>
      <w:r w:rsidRPr="006E1E60">
        <w:rPr>
          <w:rFonts w:ascii="Simplified Arabic" w:hAnsi="Simplified Arabic" w:cs="Simplified Arabic" w:hint="cs"/>
          <w:sz w:val="24"/>
          <w:rtl/>
        </w:rPr>
        <w:t>و</w:t>
      </w:r>
      <w:r w:rsidR="006A3163">
        <w:rPr>
          <w:rFonts w:ascii="Simplified Arabic" w:hAnsi="Simplified Arabic" w:cs="Simplified Arabic" w:hint="cs"/>
          <w:sz w:val="24"/>
          <w:rtl/>
        </w:rPr>
        <w:t>ْ</w:t>
      </w:r>
      <w:r w:rsidRPr="006E1E60">
        <w:rPr>
          <w:rFonts w:ascii="Simplified Arabic" w:hAnsi="Simplified Arabic" w:cs="Simplified Arabic" w:hint="cs"/>
          <w:sz w:val="24"/>
          <w:rtl/>
        </w:rPr>
        <w:t>ن</w:t>
      </w:r>
      <w:r w:rsidRPr="006E1E60">
        <w:rPr>
          <w:rFonts w:ascii="Simplified Arabic" w:hAnsi="Simplified Arabic" w:cs="Simplified Arabic"/>
          <w:sz w:val="24"/>
          <w:rtl/>
        </w:rPr>
        <w:t xml:space="preserve"> الأحمر</w:t>
      </w:r>
      <w:r w:rsidRPr="006E1E60">
        <w:rPr>
          <w:rFonts w:ascii="Simplified Arabic" w:hAnsi="Simplified Arabic" w:cs="Simplified Arabic" w:hint="cs"/>
          <w:sz w:val="24"/>
          <w:rtl/>
        </w:rPr>
        <w:t>.</w:t>
      </w:r>
      <w:r w:rsidRPr="006E1E60">
        <w:rPr>
          <w:rFonts w:ascii="Simplified Arabic" w:hAnsi="Simplified Arabic" w:cs="Simplified Arabic"/>
          <w:sz w:val="24"/>
        </w:rPr>
        <w:t xml:space="preserve"> </w:t>
      </w:r>
    </w:p>
    <w:p w14:paraId="0A786271" w14:textId="60F5C1A3" w:rsidR="006D544D" w:rsidRPr="006E1E60" w:rsidRDefault="006D544D" w:rsidP="006D544D">
      <w:pPr>
        <w:bidi/>
        <w:rPr>
          <w:rFonts w:ascii="Simplified Arabic" w:hAnsi="Simplified Arabic" w:cs="Simplified Arabic"/>
          <w:sz w:val="24"/>
        </w:rPr>
      </w:pPr>
      <w:r>
        <w:rPr>
          <w:rFonts w:ascii="Simplified Arabic" w:hAnsi="Simplified Arabic" w:cs="Simplified Arabic" w:hint="cs"/>
          <w:sz w:val="24"/>
          <w:rtl/>
        </w:rPr>
        <w:t xml:space="preserve">2- </w:t>
      </w:r>
      <w:r w:rsidRPr="006E1E60">
        <w:rPr>
          <w:rFonts w:ascii="Simplified Arabic" w:hAnsi="Simplified Arabic" w:cs="Simplified Arabic" w:hint="cs"/>
          <w:sz w:val="24"/>
          <w:rtl/>
        </w:rPr>
        <w:t>ما</w:t>
      </w:r>
      <w:r w:rsidRPr="006E1E60">
        <w:rPr>
          <w:rFonts w:ascii="Simplified Arabic" w:hAnsi="Simplified Arabic" w:cs="Simplified Arabic"/>
          <w:sz w:val="24"/>
          <w:rtl/>
        </w:rPr>
        <w:t xml:space="preserve"> </w:t>
      </w:r>
      <w:r w:rsidRPr="006E1E60">
        <w:rPr>
          <w:rFonts w:ascii="Simplified Arabic" w:hAnsi="Simplified Arabic" w:cs="Simplified Arabic" w:hint="cs"/>
          <w:sz w:val="24"/>
          <w:rtl/>
        </w:rPr>
        <w:t>و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6E1E60">
        <w:rPr>
          <w:rFonts w:ascii="Simplified Arabic" w:hAnsi="Simplified Arabic" w:cs="Simplified Arabic" w:hint="cs"/>
          <w:sz w:val="24"/>
          <w:rtl/>
        </w:rPr>
        <w:t>ج</w:t>
      </w:r>
      <w:r w:rsidR="006A3163">
        <w:rPr>
          <w:rFonts w:ascii="Simplified Arabic" w:hAnsi="Simplified Arabic" w:cs="Simplified Arabic" w:hint="cs"/>
          <w:sz w:val="24"/>
          <w:rtl/>
        </w:rPr>
        <w:t>ْ</w:t>
      </w:r>
      <w:r w:rsidRPr="006E1E60">
        <w:rPr>
          <w:rFonts w:ascii="Simplified Arabic" w:hAnsi="Simplified Arabic" w:cs="Simplified Arabic" w:hint="cs"/>
          <w:sz w:val="24"/>
          <w:rtl/>
        </w:rPr>
        <w:t>ه الش</w:t>
      </w:r>
      <w:r w:rsidR="006A3163">
        <w:rPr>
          <w:rFonts w:ascii="Simplified Arabic" w:hAnsi="Simplified Arabic" w:cs="Simplified Arabic" w:hint="cs"/>
          <w:sz w:val="24"/>
          <w:rtl/>
        </w:rPr>
        <w:t>َّ</w:t>
      </w:r>
      <w:r w:rsidRPr="006E1E60">
        <w:rPr>
          <w:rFonts w:ascii="Simplified Arabic" w:hAnsi="Simplified Arabic" w:cs="Simplified Arabic" w:hint="cs"/>
          <w:sz w:val="24"/>
          <w:rtl/>
        </w:rPr>
        <w:t>ب</w:t>
      </w:r>
      <w:r w:rsidR="006A3163">
        <w:rPr>
          <w:rFonts w:ascii="Simplified Arabic" w:hAnsi="Simplified Arabic" w:cs="Simplified Arabic" w:hint="cs"/>
          <w:sz w:val="24"/>
          <w:rtl/>
        </w:rPr>
        <w:t>َ</w:t>
      </w:r>
      <w:r w:rsidRPr="006E1E60">
        <w:rPr>
          <w:rFonts w:ascii="Simplified Arabic" w:hAnsi="Simplified Arabic" w:cs="Simplified Arabic" w:hint="cs"/>
          <w:sz w:val="24"/>
          <w:rtl/>
        </w:rPr>
        <w:t xml:space="preserve">ه </w:t>
      </w:r>
      <w:r w:rsidRPr="006E1E60">
        <w:rPr>
          <w:rFonts w:ascii="Simplified Arabic" w:hAnsi="Simplified Arabic" w:cs="Simplified Arabic"/>
          <w:sz w:val="24"/>
          <w:rtl/>
        </w:rPr>
        <w:t>بينه</w:t>
      </w:r>
      <w:r w:rsidRPr="006E1E60">
        <w:rPr>
          <w:rFonts w:ascii="Simplified Arabic" w:hAnsi="Simplified Arabic" w:cs="Simplified Arabic" w:hint="cs"/>
          <w:sz w:val="24"/>
          <w:rtl/>
        </w:rPr>
        <w:t>ا؟</w:t>
      </w:r>
      <w:r w:rsidRPr="006E1E60">
        <w:rPr>
          <w:rFonts w:ascii="Simplified Arabic" w:hAnsi="Simplified Arabic" w:cs="Simplified Arabic"/>
          <w:sz w:val="24"/>
        </w:rPr>
        <w:br/>
      </w:r>
    </w:p>
    <w:p w14:paraId="47655195" w14:textId="5FF5917D" w:rsidR="006D544D" w:rsidRPr="00981CDE" w:rsidRDefault="006D544D" w:rsidP="006D544D">
      <w:pPr>
        <w:bidi/>
        <w:rPr>
          <w:rFonts w:ascii="Simplified Arabic" w:hAnsi="Simplified Arabic" w:cs="Simplified Arabic"/>
          <w:b/>
          <w:bCs/>
          <w:sz w:val="24"/>
          <w:rtl/>
        </w:rPr>
      </w:pP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ب- أملأ</w:t>
      </w:r>
      <w:r w:rsidR="00DC3C6C"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الجدول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الآتي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و</w:t>
      </w:r>
      <w:r w:rsidR="006A3163" w:rsidRPr="00981CDE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ف</w:t>
      </w:r>
      <w:r w:rsidR="006A3163" w:rsidRPr="00981CDE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ق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المثال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الأو</w:t>
      </w:r>
      <w:r w:rsidR="00DC3C6C" w:rsidRPr="00981CDE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ل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>:</w:t>
      </w:r>
    </w:p>
    <w:tbl>
      <w:tblPr>
        <w:tblStyle w:val="TableGrid"/>
        <w:bidiVisual/>
        <w:tblW w:w="9307" w:type="dxa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45"/>
      </w:tblGrid>
      <w:tr w:rsidR="006D544D" w:rsidRPr="006E1E60" w14:paraId="3CECED13" w14:textId="77777777" w:rsidTr="006A3163">
        <w:tc>
          <w:tcPr>
            <w:tcW w:w="2254" w:type="dxa"/>
          </w:tcPr>
          <w:p w14:paraId="14F79461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الفعل</w:t>
            </w:r>
          </w:p>
        </w:tc>
        <w:tc>
          <w:tcPr>
            <w:tcW w:w="2254" w:type="dxa"/>
          </w:tcPr>
          <w:p w14:paraId="7903F925" w14:textId="59F452BB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أ</w:t>
            </w:r>
            <w:r w:rsidR="00DC3C6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َ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ص</w:t>
            </w:r>
            <w:r w:rsidR="00DC3C6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ل الفعل</w:t>
            </w:r>
            <w:r w:rsidRPr="006E1E60">
              <w:rPr>
                <w:rFonts w:ascii="Simplified Arabic" w:hAnsi="Simplified Arabic" w:cs="Simplified Arabic"/>
                <w:sz w:val="24"/>
                <w:rtl/>
                <w:lang w:val="en-GB"/>
              </w:rPr>
              <w:t xml:space="preserve"> 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المضارع</w:t>
            </w:r>
          </w:p>
          <w:p w14:paraId="2879EB37" w14:textId="77777777" w:rsidR="006D544D" w:rsidRPr="006E1E60" w:rsidRDefault="006D544D" w:rsidP="00D6422D">
            <w:pPr>
              <w:bidi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54" w:type="dxa"/>
          </w:tcPr>
          <w:p w14:paraId="684170AC" w14:textId="7D82C9A1" w:rsidR="006D544D" w:rsidRPr="006E1E60" w:rsidRDefault="006D544D" w:rsidP="00D6422D">
            <w:pPr>
              <w:bidi/>
              <w:rPr>
                <w:rFonts w:ascii="Simplified Arabic" w:hAnsi="Simplified Arabic" w:cs="Simplified Arabic"/>
                <w:sz w:val="24"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الضمير</w:t>
            </w:r>
            <w:r w:rsidRPr="006E1E60">
              <w:rPr>
                <w:rFonts w:ascii="Simplified Arabic" w:hAnsi="Simplified Arabic" w:cs="Simplified Arabic"/>
                <w:sz w:val="24"/>
                <w:rtl/>
                <w:lang w:val="en-GB"/>
              </w:rPr>
              <w:t xml:space="preserve"> 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الم</w:t>
            </w:r>
            <w:r w:rsidR="00DC3C6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ت</w:t>
            </w:r>
            <w:r w:rsidR="00DC3C6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َّ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صل ب</w:t>
            </w:r>
            <w:r w:rsidR="006A316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</w:t>
            </w:r>
            <w:r w:rsidR="006A316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فعل</w:t>
            </w:r>
          </w:p>
          <w:p w14:paraId="318C7291" w14:textId="77777777" w:rsidR="006D544D" w:rsidRPr="006E1E60" w:rsidRDefault="006D544D" w:rsidP="00D6422D">
            <w:pPr>
              <w:bidi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545" w:type="dxa"/>
          </w:tcPr>
          <w:p w14:paraId="7413F6B8" w14:textId="7EA23DDB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الحرف الزائ</w:t>
            </w:r>
            <w:r w:rsidR="00DC3C6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د في نهاية الفعل</w:t>
            </w:r>
          </w:p>
        </w:tc>
      </w:tr>
      <w:tr w:rsidR="006D544D" w:rsidRPr="006E1E60" w14:paraId="37F9C1D0" w14:textId="77777777" w:rsidTr="006A3163">
        <w:tc>
          <w:tcPr>
            <w:tcW w:w="2254" w:type="dxa"/>
          </w:tcPr>
          <w:p w14:paraId="684FD209" w14:textId="1FBBCF88" w:rsidR="006D544D" w:rsidRPr="006A3163" w:rsidRDefault="006D544D" w:rsidP="00D6422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</w:pPr>
            <w:r w:rsidRPr="006A3163"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  <w:t>ت</w:t>
            </w:r>
            <w:r w:rsidR="006A3163"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  <w:lang w:val="en-GB"/>
              </w:rPr>
              <w:t>ُ</w:t>
            </w:r>
            <w:r w:rsidRPr="006A3163"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  <w:t>حقِّقونَ</w:t>
            </w:r>
          </w:p>
        </w:tc>
        <w:tc>
          <w:tcPr>
            <w:tcW w:w="2254" w:type="dxa"/>
          </w:tcPr>
          <w:p w14:paraId="59397ED5" w14:textId="72BB5F9B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ت</w:t>
            </w:r>
            <w:r w:rsidR="006A316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حق</w:t>
            </w:r>
            <w:r w:rsidR="006A316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ِّ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ق</w:t>
            </w:r>
          </w:p>
        </w:tc>
        <w:tc>
          <w:tcPr>
            <w:tcW w:w="2254" w:type="dxa"/>
          </w:tcPr>
          <w:p w14:paraId="0DC389DF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و</w:t>
            </w:r>
          </w:p>
        </w:tc>
        <w:tc>
          <w:tcPr>
            <w:tcW w:w="2545" w:type="dxa"/>
          </w:tcPr>
          <w:p w14:paraId="218CF758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ن</w:t>
            </w:r>
          </w:p>
        </w:tc>
      </w:tr>
      <w:tr w:rsidR="006D544D" w:rsidRPr="006E1E60" w14:paraId="1FD6B876" w14:textId="77777777" w:rsidTr="006A3163">
        <w:tc>
          <w:tcPr>
            <w:tcW w:w="2254" w:type="dxa"/>
          </w:tcPr>
          <w:p w14:paraId="038D100C" w14:textId="1E94FEDC" w:rsidR="006D544D" w:rsidRPr="006A3163" w:rsidRDefault="006A3163" w:rsidP="00D6422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</w:pP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ي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َ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ج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ْ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تهدون</w:t>
            </w:r>
          </w:p>
        </w:tc>
        <w:tc>
          <w:tcPr>
            <w:tcW w:w="2254" w:type="dxa"/>
          </w:tcPr>
          <w:p w14:paraId="55AD5AC6" w14:textId="44D71342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54" w:type="dxa"/>
          </w:tcPr>
          <w:p w14:paraId="76804388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545" w:type="dxa"/>
          </w:tcPr>
          <w:p w14:paraId="31AB9DEF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6D544D" w:rsidRPr="006E1E60" w14:paraId="642DDB66" w14:textId="77777777" w:rsidTr="006A3163">
        <w:tc>
          <w:tcPr>
            <w:tcW w:w="2254" w:type="dxa"/>
          </w:tcPr>
          <w:p w14:paraId="0B6F4A28" w14:textId="777A6D2C" w:rsidR="006D544D" w:rsidRPr="006A3163" w:rsidRDefault="006A3163" w:rsidP="00D6422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</w:pP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ي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ُ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ذاك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ِ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ران</w:t>
            </w:r>
          </w:p>
        </w:tc>
        <w:tc>
          <w:tcPr>
            <w:tcW w:w="2254" w:type="dxa"/>
          </w:tcPr>
          <w:p w14:paraId="477C985A" w14:textId="0C19509F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54" w:type="dxa"/>
          </w:tcPr>
          <w:p w14:paraId="11ED9AE7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545" w:type="dxa"/>
          </w:tcPr>
          <w:p w14:paraId="635C3A1A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6D544D" w:rsidRPr="006E1E60" w14:paraId="380399F5" w14:textId="77777777" w:rsidTr="006A3163">
        <w:tc>
          <w:tcPr>
            <w:tcW w:w="2254" w:type="dxa"/>
          </w:tcPr>
          <w:p w14:paraId="4E46BDBB" w14:textId="76B9B883" w:rsidR="006D544D" w:rsidRPr="006A3163" w:rsidRDefault="006A3163" w:rsidP="00D6422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</w:pP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ت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ُ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حاولين</w:t>
            </w:r>
          </w:p>
        </w:tc>
        <w:tc>
          <w:tcPr>
            <w:tcW w:w="2254" w:type="dxa"/>
          </w:tcPr>
          <w:p w14:paraId="0AE99B6F" w14:textId="6E4E170C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54" w:type="dxa"/>
          </w:tcPr>
          <w:p w14:paraId="3EFCA566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545" w:type="dxa"/>
          </w:tcPr>
          <w:p w14:paraId="7D621D1B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6D544D" w:rsidRPr="006E1E60" w14:paraId="16233421" w14:textId="77777777" w:rsidTr="006A3163">
        <w:tc>
          <w:tcPr>
            <w:tcW w:w="2254" w:type="dxa"/>
          </w:tcPr>
          <w:p w14:paraId="7D361D4C" w14:textId="71208BA1" w:rsidR="006D544D" w:rsidRPr="006A3163" w:rsidRDefault="006A3163" w:rsidP="00D6422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rtl/>
                <w:lang w:val="en-GB"/>
              </w:rPr>
            </w:pP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ت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ُ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د</w:t>
            </w:r>
            <w:r w:rsidRPr="006A316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ْ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ر</w:t>
            </w:r>
            <w:r w:rsidR="005E37D3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ِ</w:t>
            </w:r>
            <w:r w:rsidRPr="00DC3C6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كان</w:t>
            </w:r>
          </w:p>
        </w:tc>
        <w:tc>
          <w:tcPr>
            <w:tcW w:w="2254" w:type="dxa"/>
          </w:tcPr>
          <w:p w14:paraId="200EEFE3" w14:textId="5F3E3914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ت</w:t>
            </w:r>
            <w:r w:rsidR="005E37D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د</w:t>
            </w:r>
            <w:r w:rsidR="005E37D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ر</w:t>
            </w:r>
            <w:r w:rsidR="005E37D3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ك</w:t>
            </w:r>
          </w:p>
        </w:tc>
        <w:tc>
          <w:tcPr>
            <w:tcW w:w="2254" w:type="dxa"/>
          </w:tcPr>
          <w:p w14:paraId="781593EE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</w:t>
            </w:r>
          </w:p>
        </w:tc>
        <w:tc>
          <w:tcPr>
            <w:tcW w:w="2545" w:type="dxa"/>
          </w:tcPr>
          <w:p w14:paraId="6ED901B3" w14:textId="77777777" w:rsidR="006D544D" w:rsidRPr="006E1E60" w:rsidRDefault="006D544D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ن</w:t>
            </w:r>
          </w:p>
        </w:tc>
      </w:tr>
    </w:tbl>
    <w:p w14:paraId="5F939274" w14:textId="77777777" w:rsidR="006D544D" w:rsidRPr="006E1E60" w:rsidRDefault="006D544D" w:rsidP="006D544D">
      <w:pPr>
        <w:bidi/>
        <w:rPr>
          <w:rFonts w:ascii="Simplified Arabic" w:hAnsi="Simplified Arabic" w:cs="Simplified Arabic"/>
          <w:sz w:val="24"/>
        </w:rPr>
      </w:pPr>
    </w:p>
    <w:p w14:paraId="60F2F92F" w14:textId="77777777" w:rsidR="006D544D" w:rsidRPr="006E1E60" w:rsidRDefault="006D544D" w:rsidP="006D544D">
      <w:pPr>
        <w:bidi/>
        <w:rPr>
          <w:rFonts w:ascii="Simplified Arabic" w:hAnsi="Simplified Arabic" w:cs="Simplified Arabic"/>
          <w:sz w:val="24"/>
          <w:rtl/>
        </w:rPr>
      </w:pPr>
    </w:p>
    <w:p w14:paraId="64A143AB" w14:textId="72438FFA" w:rsidR="00AE498E" w:rsidRDefault="002638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FED579" wp14:editId="64B9793B">
                <wp:simplePos x="0" y="0"/>
                <wp:positionH relativeFrom="margin">
                  <wp:posOffset>-161925</wp:posOffset>
                </wp:positionH>
                <wp:positionV relativeFrom="paragraph">
                  <wp:posOffset>360045</wp:posOffset>
                </wp:positionV>
                <wp:extent cx="5923280" cy="140462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F602F" w14:textId="2929A8AE" w:rsidR="002638CE" w:rsidRPr="002638CE" w:rsidRDefault="002638CE" w:rsidP="002638CE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34A9BD46" w14:textId="0AF649C7" w:rsidR="002638CE" w:rsidRPr="006E1E60" w:rsidRDefault="002638CE" w:rsidP="002638CE">
                            <w:pPr>
                              <w:jc w:val="right"/>
                            </w:pP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الأ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عال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الخ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م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سة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أ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عال 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ه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ي على و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ز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: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ت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علين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="00B4518B"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="00B4518B"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="00B4518B"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وت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ت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ص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ل بها ياء الم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خاطبة، أ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="00B4518B"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أو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 وت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تهي ب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ح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ر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 زائد ه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 ح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ر</w:t>
                            </w:r>
                            <w:r w:rsidR="009D13E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ف </w:t>
                            </w:r>
                            <w:r w:rsidR="00B4518B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. </w:t>
                            </w:r>
                          </w:p>
                          <w:p w14:paraId="3E5388F1" w14:textId="38A220C1" w:rsidR="002638CE" w:rsidRDefault="002638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FED5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28.35pt;width:46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">
                <v:textbox style="mso-fit-shape-to-text:t">
                  <w:txbxContent>
                    <w:p w14:paraId="3ECF602F" w14:textId="2929A8AE" w:rsidR="002638CE" w:rsidRPr="002638CE" w:rsidRDefault="002638CE" w:rsidP="002638CE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 w:rsidR="009D13E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 w:rsidR="009D13E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 w:rsidR="009D13E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 w:rsidR="009D13E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 w:rsidR="009D13E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34A9BD46" w14:textId="0AF649C7" w:rsidR="002638CE" w:rsidRPr="006E1E60" w:rsidRDefault="002638CE" w:rsidP="002638CE">
                      <w:pPr>
                        <w:jc w:val="right"/>
                      </w:pP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الأ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عال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الخ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م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سة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أ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عال 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ه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ي على و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ز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: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ت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علين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="00B4518B"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="00B4518B"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="00B4518B"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وت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ت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ص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ل بها ياء الم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خاطبة، أ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="00B4518B"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أو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 وت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تهي ب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ح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ر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 زائد ه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 ح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ر</w:t>
                      </w:r>
                      <w:r w:rsidR="009D13E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ف </w:t>
                      </w:r>
                      <w:r w:rsidR="00B4518B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. </w:t>
                      </w:r>
                    </w:p>
                    <w:p w14:paraId="3E5388F1" w14:textId="38A220C1" w:rsidR="002638CE" w:rsidRDefault="002638CE"/>
                  </w:txbxContent>
                </v:textbox>
                <w10:wrap type="square" anchorx="margin"/>
              </v:shape>
            </w:pict>
          </mc:Fallback>
        </mc:AlternateContent>
      </w:r>
    </w:p>
    <w:p w14:paraId="4FD9E77F" w14:textId="7B7929BF" w:rsidR="002638CE" w:rsidRDefault="002638CE"/>
    <w:sectPr w:rsidR="002638CE" w:rsidSect="00B80CC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029" w14:textId="77777777" w:rsidR="00650ECA" w:rsidRDefault="00650ECA" w:rsidP="001F2E46">
      <w:pPr>
        <w:spacing w:line="240" w:lineRule="auto"/>
      </w:pPr>
      <w:r>
        <w:separator/>
      </w:r>
    </w:p>
  </w:endnote>
  <w:endnote w:type="continuationSeparator" w:id="0">
    <w:p w14:paraId="60218BC8" w14:textId="77777777" w:rsidR="00650ECA" w:rsidRDefault="00650ECA" w:rsidP="001F2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3CED" w14:textId="77777777" w:rsidR="00EE4E31" w:rsidRPr="00EE4E31" w:rsidRDefault="00EE4E31" w:rsidP="00EE4E31">
    <w:pPr>
      <w:pStyle w:val="Footer"/>
      <w:rPr>
        <w:sz w:val="20"/>
        <w:szCs w:val="20"/>
      </w:rPr>
    </w:pPr>
    <w:bookmarkStart w:id="0" w:name="_Hlk84511044"/>
    <w:r w:rsidRPr="00EE4E31">
      <w:rPr>
        <w:sz w:val="20"/>
        <w:szCs w:val="20"/>
      </w:rPr>
      <w:t>© Cambridge University Press &amp; Assessment 202</w:t>
    </w:r>
    <w:bookmarkEnd w:id="0"/>
    <w:r w:rsidRPr="00EE4E3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8D80" w14:textId="77777777" w:rsidR="00650ECA" w:rsidRDefault="00650ECA" w:rsidP="001F2E46">
      <w:pPr>
        <w:spacing w:line="240" w:lineRule="auto"/>
      </w:pPr>
      <w:r>
        <w:separator/>
      </w:r>
    </w:p>
  </w:footnote>
  <w:footnote w:type="continuationSeparator" w:id="0">
    <w:p w14:paraId="74BDA4C3" w14:textId="77777777" w:rsidR="00650ECA" w:rsidRDefault="00650ECA" w:rsidP="001F2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B7D2" w14:textId="21C5FE27" w:rsidR="00B80CC9" w:rsidRPr="00F16CFB" w:rsidRDefault="00B80CC9" w:rsidP="00B80CC9">
    <w:pPr>
      <w:pStyle w:val="Head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  <w:szCs w:val="20"/>
      </w:rPr>
      <w:t>The five verbs</w:t>
    </w:r>
    <w:r w:rsidRPr="00F16CFB">
      <w:rPr>
        <w:rFonts w:asciiTheme="minorBidi" w:hAnsiTheme="minorBidi"/>
        <w:sz w:val="20"/>
        <w:szCs w:val="20"/>
      </w:rPr>
      <w:t>: Wo</w:t>
    </w:r>
    <w:r>
      <w:rPr>
        <w:rFonts w:asciiTheme="minorBidi" w:hAnsiTheme="minorBidi"/>
        <w:sz w:val="20"/>
        <w:szCs w:val="20"/>
      </w:rPr>
      <w:t>r</w:t>
    </w:r>
    <w:r w:rsidRPr="00F16CFB">
      <w:rPr>
        <w:rFonts w:asciiTheme="minorBidi" w:hAnsiTheme="minorBidi"/>
        <w:sz w:val="20"/>
        <w:szCs w:val="20"/>
      </w:rPr>
      <w:t>ksheet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D"/>
    <w:rsid w:val="001F2E46"/>
    <w:rsid w:val="002638CE"/>
    <w:rsid w:val="002B2B5C"/>
    <w:rsid w:val="005E37D3"/>
    <w:rsid w:val="00650ECA"/>
    <w:rsid w:val="006A3163"/>
    <w:rsid w:val="006D544D"/>
    <w:rsid w:val="00947DFC"/>
    <w:rsid w:val="00981CDE"/>
    <w:rsid w:val="009D13EE"/>
    <w:rsid w:val="00AE498E"/>
    <w:rsid w:val="00B4518B"/>
    <w:rsid w:val="00B80CC9"/>
    <w:rsid w:val="00C620B9"/>
    <w:rsid w:val="00DB3EB7"/>
    <w:rsid w:val="00DC3C6C"/>
    <w:rsid w:val="00E91C1E"/>
    <w:rsid w:val="00EC2020"/>
    <w:rsid w:val="00EE4E31"/>
    <w:rsid w:val="00F0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D7ED"/>
  <w15:chartTrackingRefBased/>
  <w15:docId w15:val="{0050D12F-DB0C-431E-A08B-BE5CFE2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4D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4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4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4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4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544D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E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E46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E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E46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7VPTP7ZE6X33-783906844-7489</_dlc_DocId>
    <_dlc_DocIdUrl xmlns="9ad1216b-cdc1-40e2-a0c2-94597fd44697">
      <Url>https://cambridgeorg.sharepoint.com/sites/cie/education/pd/Curriculum_Support/_layouts/15/DocIdRedir.aspx?ID=7VPTP7ZE6X33-783906844-7489</Url>
      <Description>7VPTP7ZE6X33-783906844-7489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CC69D-83A0-4942-BA6F-6BC8FBC41E3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424b78e-8606-4fd1-9a19-b6b90bbc0a1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c075f540-5f70-45df-a134-17c4911f7fbe"/>
    <ds:schemaRef ds:uri="9ad1216b-cdc1-40e2-a0c2-94597fd4469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506F00-5E9B-4E2B-B139-D81687AE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7718-FFCE-4125-9729-1E3B994165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6781C8-F5EF-41D3-8FF8-B06624BD6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11</cp:revision>
  <dcterms:created xsi:type="dcterms:W3CDTF">2025-05-14T19:49:00Z</dcterms:created>
  <dcterms:modified xsi:type="dcterms:W3CDTF">2025-07-15T14:01:00Z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d341c6eb-baa1-4488-a751-2351c1b77748</vt:lpwstr>
  </property>
  <property fmtid="{D5CDD505-2E9C-101B-9397-08002B2CF9AE}" pid="4" name="MediaServiceImageTags">
    <vt:lpwstr/>
  </property>
</Properties>
</file>